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A9" w:rsidRPr="00A40CF7" w:rsidRDefault="001078A9" w:rsidP="003412D3">
      <w:pPr>
        <w:widowControl/>
        <w:spacing w:before="100" w:beforeAutospacing="1" w:after="100" w:afterAutospacing="1" w:line="480" w:lineRule="auto"/>
        <w:jc w:val="center"/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</w:pPr>
      <w:r w:rsidRPr="00A40CF7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关于公布</w:t>
      </w:r>
      <w:r w:rsidR="006866A1"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  <w:t>20180</w:t>
      </w:r>
      <w:r w:rsidR="004A0C8F"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  <w:t>7</w:t>
      </w:r>
      <w:r w:rsidRPr="00A40CF7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届优秀毕业生名单的通知</w:t>
      </w:r>
    </w:p>
    <w:p w:rsidR="001078A9" w:rsidRPr="00A40CF7" w:rsidRDefault="001078A9" w:rsidP="003412D3">
      <w:pPr>
        <w:spacing w:line="360" w:lineRule="auto"/>
        <w:jc w:val="center"/>
        <w:rPr>
          <w:rFonts w:ascii="黑体" w:eastAsia="黑体" w:hAnsi="黑体"/>
          <w:color w:val="000000" w:themeColor="text1"/>
          <w:sz w:val="24"/>
          <w:szCs w:val="24"/>
        </w:rPr>
      </w:pPr>
      <w:r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师继网</w:t>
      </w:r>
      <w:r w:rsidR="000978DD"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支</w:t>
      </w:r>
      <w:r w:rsidRPr="00A40CF7">
        <w:rPr>
          <w:rFonts w:ascii="黑体" w:eastAsia="黑体" w:hAnsi="黑体"/>
          <w:color w:val="000000" w:themeColor="text1"/>
          <w:sz w:val="24"/>
          <w:szCs w:val="24"/>
        </w:rPr>
        <w:t>[201</w:t>
      </w:r>
      <w:r w:rsidR="006866A1">
        <w:rPr>
          <w:rFonts w:ascii="黑体" w:eastAsia="黑体" w:hAnsi="黑体"/>
          <w:color w:val="000000" w:themeColor="text1"/>
          <w:sz w:val="24"/>
          <w:szCs w:val="24"/>
        </w:rPr>
        <w:t>8</w:t>
      </w:r>
      <w:r w:rsidRPr="00A40CF7">
        <w:rPr>
          <w:rFonts w:ascii="黑体" w:eastAsia="黑体" w:hAnsi="黑体"/>
          <w:color w:val="000000" w:themeColor="text1"/>
          <w:sz w:val="24"/>
          <w:szCs w:val="24"/>
        </w:rPr>
        <w:t>]</w:t>
      </w:r>
      <w:r w:rsidR="00D645CF">
        <w:rPr>
          <w:rFonts w:ascii="黑体" w:eastAsia="黑体" w:hAnsi="黑体" w:hint="eastAsia"/>
          <w:color w:val="000000" w:themeColor="text1"/>
          <w:sz w:val="24"/>
          <w:szCs w:val="24"/>
        </w:rPr>
        <w:t>62</w:t>
      </w:r>
      <w:r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号</w:t>
      </w:r>
    </w:p>
    <w:p w:rsidR="00D8323A" w:rsidRPr="00A40CF7" w:rsidRDefault="00D8323A" w:rsidP="003412D3">
      <w:pPr>
        <w:spacing w:line="360" w:lineRule="auto"/>
        <w:jc w:val="center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1078A9" w:rsidRPr="00A40CF7" w:rsidRDefault="001078A9" w:rsidP="00481950">
      <w:pPr>
        <w:widowControl/>
        <w:spacing w:beforeLines="50" w:before="156" w:afterLines="50" w:after="156" w:line="360" w:lineRule="auto"/>
        <w:jc w:val="left"/>
        <w:rPr>
          <w:rFonts w:ascii="宋体"/>
          <w:b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b/>
          <w:color w:val="000000" w:themeColor="text1"/>
          <w:sz w:val="28"/>
          <w:szCs w:val="28"/>
        </w:rPr>
        <w:t>各学习中心：</w:t>
      </w:r>
    </w:p>
    <w:p w:rsidR="001078A9" w:rsidRPr="00A40CF7" w:rsidRDefault="001078A9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 w:hAnsi="宋体"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color w:val="000000" w:themeColor="text1"/>
          <w:sz w:val="28"/>
          <w:szCs w:val="28"/>
        </w:rPr>
        <w:t>根据《关于评定</w:t>
      </w:r>
      <w:r w:rsidRPr="00A40CF7">
        <w:rPr>
          <w:rFonts w:ascii="宋体" w:hAnsi="宋体"/>
          <w:color w:val="000000" w:themeColor="text1"/>
          <w:sz w:val="28"/>
          <w:szCs w:val="28"/>
        </w:rPr>
        <w:t>20</w:t>
      </w:r>
      <w:r w:rsidR="006866A1">
        <w:rPr>
          <w:rFonts w:ascii="宋体" w:hAnsi="宋体"/>
          <w:color w:val="000000" w:themeColor="text1"/>
          <w:sz w:val="28"/>
          <w:szCs w:val="28"/>
        </w:rPr>
        <w:t>180</w:t>
      </w:r>
      <w:r w:rsidR="00EA55A9">
        <w:rPr>
          <w:rFonts w:ascii="宋体" w:hAnsi="宋体" w:hint="eastAsia"/>
          <w:color w:val="000000" w:themeColor="text1"/>
          <w:sz w:val="28"/>
          <w:szCs w:val="28"/>
        </w:rPr>
        <w:t>7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届优秀毕业生的通知》（师继网</w:t>
      </w:r>
      <w:r w:rsidR="00FC7475" w:rsidRPr="00A40CF7">
        <w:rPr>
          <w:rFonts w:ascii="宋体" w:hAnsi="宋体" w:hint="eastAsia"/>
          <w:color w:val="000000" w:themeColor="text1"/>
          <w:sz w:val="28"/>
          <w:szCs w:val="28"/>
        </w:rPr>
        <w:t>支</w:t>
      </w:r>
      <w:r w:rsidRPr="00A40CF7">
        <w:rPr>
          <w:rFonts w:ascii="宋体" w:hAnsi="宋体"/>
          <w:color w:val="000000" w:themeColor="text1"/>
          <w:sz w:val="28"/>
          <w:szCs w:val="28"/>
        </w:rPr>
        <w:t>[</w:t>
      </w:r>
      <w:r w:rsidR="006866A1">
        <w:rPr>
          <w:rFonts w:ascii="宋体" w:hAnsi="宋体"/>
          <w:color w:val="000000" w:themeColor="text1"/>
          <w:sz w:val="28"/>
          <w:szCs w:val="28"/>
        </w:rPr>
        <w:t>201</w:t>
      </w:r>
      <w:r w:rsidR="00EA55A9">
        <w:rPr>
          <w:rFonts w:ascii="宋体" w:hAnsi="宋体" w:hint="eastAsia"/>
          <w:color w:val="000000" w:themeColor="text1"/>
          <w:sz w:val="28"/>
          <w:szCs w:val="28"/>
        </w:rPr>
        <w:t>8</w:t>
      </w:r>
      <w:r w:rsidRPr="00A40CF7">
        <w:rPr>
          <w:rFonts w:ascii="宋体" w:hAnsi="宋体"/>
          <w:color w:val="000000" w:themeColor="text1"/>
          <w:sz w:val="28"/>
          <w:szCs w:val="28"/>
        </w:rPr>
        <w:t>]</w:t>
      </w:r>
      <w:r w:rsidR="00604178" w:rsidRPr="00A40CF7">
        <w:rPr>
          <w:rFonts w:ascii="宋体" w:hAnsi="宋体" w:hint="eastAsia"/>
          <w:color w:val="000000" w:themeColor="text1"/>
          <w:szCs w:val="21"/>
        </w:rPr>
        <w:t xml:space="preserve"> </w:t>
      </w:r>
      <w:r w:rsidR="00EA55A9">
        <w:rPr>
          <w:rFonts w:ascii="宋体" w:hAnsi="宋体" w:hint="eastAsia"/>
          <w:color w:val="000000" w:themeColor="text1"/>
          <w:szCs w:val="21"/>
        </w:rPr>
        <w:t>4</w:t>
      </w:r>
      <w:r w:rsidR="006866A1">
        <w:rPr>
          <w:rFonts w:ascii="宋体" w:hAnsi="宋体"/>
          <w:color w:val="000000" w:themeColor="text1"/>
          <w:sz w:val="28"/>
          <w:szCs w:val="28"/>
        </w:rPr>
        <w:t>1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号）要求，经学生个人申请，学习中心</w:t>
      </w:r>
      <w:bookmarkStart w:id="0" w:name="_GoBack"/>
      <w:bookmarkEnd w:id="0"/>
      <w:r w:rsidRPr="00A40CF7">
        <w:rPr>
          <w:rFonts w:ascii="宋体" w:hAnsi="宋体" w:hint="eastAsia"/>
          <w:color w:val="000000" w:themeColor="text1"/>
          <w:sz w:val="28"/>
          <w:szCs w:val="28"/>
        </w:rPr>
        <w:t>推荐和公示，学院网络教育部复核，学院决定授予</w:t>
      </w:r>
      <w:r w:rsidR="00272D9E">
        <w:rPr>
          <w:rFonts w:ascii="宋体" w:hAnsi="宋体" w:hint="eastAsia"/>
          <w:color w:val="000000" w:themeColor="text1"/>
          <w:sz w:val="28"/>
          <w:szCs w:val="28"/>
        </w:rPr>
        <w:t>无锡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学习中心</w:t>
      </w:r>
      <w:r w:rsidR="00EA55A9">
        <w:rPr>
          <w:rFonts w:ascii="宋体" w:hAnsi="宋体" w:hint="eastAsia"/>
          <w:color w:val="000000" w:themeColor="text1"/>
          <w:sz w:val="28"/>
          <w:szCs w:val="28"/>
        </w:rPr>
        <w:t>吴丹</w:t>
      </w:r>
      <w:r w:rsidR="00272D9E" w:rsidRPr="00124F65">
        <w:rPr>
          <w:rFonts w:ascii="宋体" w:hAnsi="宋体" w:hint="eastAsia"/>
          <w:sz w:val="28"/>
          <w:szCs w:val="28"/>
        </w:rPr>
        <w:t>等</w:t>
      </w:r>
      <w:r w:rsidR="00EA55A9">
        <w:rPr>
          <w:rFonts w:ascii="宋体" w:hAnsi="宋体" w:hint="eastAsia"/>
          <w:sz w:val="28"/>
          <w:szCs w:val="28"/>
        </w:rPr>
        <w:t>61</w:t>
      </w:r>
      <w:r w:rsidR="00272D9E" w:rsidRPr="00124F65">
        <w:rPr>
          <w:rFonts w:ascii="宋体" w:hAnsi="宋体" w:hint="eastAsia"/>
          <w:sz w:val="28"/>
          <w:szCs w:val="28"/>
        </w:rPr>
        <w:t>名学生</w:t>
      </w:r>
      <w:r w:rsidR="00272D9E">
        <w:rPr>
          <w:rFonts w:ascii="宋体" w:hAnsi="宋体"/>
          <w:sz w:val="28"/>
          <w:szCs w:val="28"/>
        </w:rPr>
        <w:t>20180</w:t>
      </w:r>
      <w:r w:rsidR="00EA55A9">
        <w:rPr>
          <w:rFonts w:ascii="宋体" w:hAnsi="宋体" w:hint="eastAsia"/>
          <w:sz w:val="28"/>
          <w:szCs w:val="28"/>
        </w:rPr>
        <w:t>7</w:t>
      </w:r>
      <w:r w:rsidR="00272D9E" w:rsidRPr="00124F65">
        <w:rPr>
          <w:rFonts w:ascii="宋体" w:hAnsi="宋体" w:hint="eastAsia"/>
          <w:sz w:val="28"/>
          <w:szCs w:val="28"/>
        </w:rPr>
        <w:t>届“优秀毕业生”荣誉称号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。现将名单予以公布表彰。</w:t>
      </w:r>
    </w:p>
    <w:p w:rsidR="00250139" w:rsidRPr="00A40CF7" w:rsidRDefault="00250139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 w:hAnsi="宋体"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color w:val="000000" w:themeColor="text1"/>
          <w:sz w:val="28"/>
          <w:szCs w:val="28"/>
        </w:rPr>
        <w:t>附件：北京师范大学网络教育201</w:t>
      </w:r>
      <w:r w:rsidR="00272D9E">
        <w:rPr>
          <w:rFonts w:ascii="宋体" w:hAnsi="宋体"/>
          <w:color w:val="000000" w:themeColor="text1"/>
          <w:sz w:val="28"/>
          <w:szCs w:val="28"/>
        </w:rPr>
        <w:t>8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0</w:t>
      </w:r>
      <w:r w:rsidR="00EA55A9">
        <w:rPr>
          <w:rFonts w:ascii="宋体" w:hAnsi="宋体" w:hint="eastAsia"/>
          <w:color w:val="000000" w:themeColor="text1"/>
          <w:sz w:val="28"/>
          <w:szCs w:val="28"/>
        </w:rPr>
        <w:t>7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届优秀毕业生名单</w:t>
      </w:r>
    </w:p>
    <w:p w:rsidR="00FC7475" w:rsidRDefault="00FC7475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24F65" w:rsidRDefault="00124F65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452B58" w:rsidRDefault="00452B58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452B58" w:rsidRPr="00124F65" w:rsidRDefault="00452B58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078A9" w:rsidRPr="00124F65" w:rsidRDefault="001078A9" w:rsidP="00D8323A">
      <w:pPr>
        <w:widowControl/>
        <w:spacing w:line="360" w:lineRule="auto"/>
        <w:ind w:firstLine="555"/>
        <w:jc w:val="left"/>
        <w:rPr>
          <w:rFonts w:ascii="宋体"/>
          <w:sz w:val="28"/>
          <w:szCs w:val="28"/>
        </w:rPr>
      </w:pPr>
      <w:r w:rsidRPr="00124F65">
        <w:rPr>
          <w:rFonts w:ascii="宋体"/>
          <w:sz w:val="28"/>
          <w:szCs w:val="28"/>
        </w:rPr>
        <w:t>        </w:t>
      </w:r>
      <w:r w:rsidRPr="00124F65">
        <w:rPr>
          <w:rFonts w:ascii="宋体" w:hAnsi="宋体"/>
          <w:sz w:val="28"/>
          <w:szCs w:val="28"/>
        </w:rPr>
        <w:t xml:space="preserve">        </w:t>
      </w:r>
      <w:r w:rsidRPr="00124F65">
        <w:rPr>
          <w:rFonts w:ascii="宋体"/>
          <w:sz w:val="28"/>
          <w:szCs w:val="28"/>
        </w:rPr>
        <w:t>  </w:t>
      </w:r>
      <w:r w:rsidRPr="00124F65">
        <w:rPr>
          <w:rFonts w:ascii="宋体" w:hAnsi="宋体"/>
          <w:sz w:val="28"/>
          <w:szCs w:val="28"/>
        </w:rPr>
        <w:t xml:space="preserve"> </w:t>
      </w:r>
      <w:r w:rsidR="00124F65">
        <w:rPr>
          <w:rFonts w:ascii="宋体" w:hAnsi="宋体"/>
          <w:sz w:val="28"/>
          <w:szCs w:val="28"/>
        </w:rPr>
        <w:t xml:space="preserve">      </w:t>
      </w:r>
      <w:r w:rsidRPr="00124F65">
        <w:rPr>
          <w:rFonts w:ascii="宋体" w:hAnsi="宋体"/>
          <w:sz w:val="28"/>
          <w:szCs w:val="28"/>
        </w:rPr>
        <w:t xml:space="preserve"> </w:t>
      </w:r>
      <w:r w:rsidRPr="00124F65">
        <w:rPr>
          <w:rFonts w:ascii="宋体" w:hAnsi="宋体" w:hint="eastAsia"/>
          <w:sz w:val="28"/>
          <w:szCs w:val="28"/>
        </w:rPr>
        <w:t>北京师范大学继续教育与教师培训学院</w:t>
      </w:r>
    </w:p>
    <w:p w:rsidR="001078A9" w:rsidRPr="00124F65" w:rsidRDefault="001078A9" w:rsidP="00124F65">
      <w:pPr>
        <w:widowControl/>
        <w:spacing w:line="360" w:lineRule="auto"/>
        <w:ind w:firstLineChars="1950" w:firstLine="5460"/>
        <w:jc w:val="left"/>
        <w:rPr>
          <w:rFonts w:ascii="宋体"/>
          <w:sz w:val="28"/>
          <w:szCs w:val="28"/>
        </w:rPr>
      </w:pPr>
      <w:r w:rsidRPr="00124F65">
        <w:rPr>
          <w:rFonts w:ascii="宋体" w:hAnsi="宋体" w:hint="eastAsia"/>
          <w:sz w:val="28"/>
          <w:szCs w:val="28"/>
        </w:rPr>
        <w:t>网络教育部</w:t>
      </w:r>
    </w:p>
    <w:p w:rsidR="001078A9" w:rsidRPr="00250139" w:rsidRDefault="001078A9" w:rsidP="00D8323A">
      <w:pPr>
        <w:widowControl/>
        <w:spacing w:line="360" w:lineRule="auto"/>
        <w:ind w:firstLine="555"/>
        <w:jc w:val="left"/>
        <w:rPr>
          <w:rFonts w:ascii="宋体"/>
          <w:sz w:val="28"/>
          <w:szCs w:val="28"/>
        </w:rPr>
      </w:pPr>
      <w:r w:rsidRPr="00033A13">
        <w:rPr>
          <w:rFonts w:ascii="宋体"/>
          <w:color w:val="FF0000"/>
          <w:sz w:val="28"/>
          <w:szCs w:val="28"/>
        </w:rPr>
        <w:t>           </w:t>
      </w:r>
      <w:r w:rsidRPr="00033A13">
        <w:rPr>
          <w:rFonts w:ascii="宋体" w:hAnsi="宋体"/>
          <w:color w:val="FF0000"/>
          <w:sz w:val="28"/>
          <w:szCs w:val="28"/>
        </w:rPr>
        <w:t xml:space="preserve">        </w:t>
      </w:r>
      <w:r w:rsidR="00124F65" w:rsidRPr="00033A13">
        <w:rPr>
          <w:rFonts w:ascii="宋体" w:hAnsi="宋体"/>
          <w:color w:val="FF0000"/>
          <w:sz w:val="28"/>
          <w:szCs w:val="28"/>
        </w:rPr>
        <w:t xml:space="preserve">               </w:t>
      </w:r>
      <w:r w:rsidR="00EA55A9">
        <w:rPr>
          <w:rFonts w:ascii="宋体" w:hAnsi="宋体" w:hint="eastAsia"/>
          <w:color w:val="FF0000"/>
          <w:sz w:val="28"/>
          <w:szCs w:val="28"/>
        </w:rPr>
        <w:t xml:space="preserve"> </w:t>
      </w:r>
      <w:r w:rsidR="00124F65" w:rsidRPr="00033A13">
        <w:rPr>
          <w:rFonts w:ascii="宋体" w:hAnsi="宋体"/>
          <w:color w:val="FF0000"/>
          <w:sz w:val="28"/>
          <w:szCs w:val="28"/>
        </w:rPr>
        <w:t xml:space="preserve"> </w:t>
      </w:r>
      <w:r w:rsidRPr="00250139">
        <w:rPr>
          <w:rFonts w:ascii="宋体" w:hAnsi="宋体" w:hint="eastAsia"/>
          <w:sz w:val="28"/>
          <w:szCs w:val="28"/>
        </w:rPr>
        <w:t>二〇一</w:t>
      </w:r>
      <w:r w:rsidR="00272D9E">
        <w:rPr>
          <w:rFonts w:ascii="宋体" w:hAnsi="宋体" w:hint="eastAsia"/>
          <w:sz w:val="28"/>
          <w:szCs w:val="28"/>
        </w:rPr>
        <w:t>八</w:t>
      </w:r>
      <w:r w:rsidR="00000BAF" w:rsidRPr="00250139">
        <w:rPr>
          <w:rFonts w:ascii="宋体" w:hAnsi="宋体" w:hint="eastAsia"/>
          <w:sz w:val="28"/>
          <w:szCs w:val="28"/>
        </w:rPr>
        <w:t>年</w:t>
      </w:r>
      <w:r w:rsidR="00EA55A9">
        <w:rPr>
          <w:rFonts w:ascii="宋体" w:hAnsi="宋体" w:hint="eastAsia"/>
          <w:sz w:val="28"/>
          <w:szCs w:val="28"/>
        </w:rPr>
        <w:t>九</w:t>
      </w:r>
      <w:r w:rsidRPr="00250139">
        <w:rPr>
          <w:rFonts w:ascii="宋体" w:hAnsi="宋体" w:hint="eastAsia"/>
          <w:sz w:val="28"/>
          <w:szCs w:val="28"/>
        </w:rPr>
        <w:t>月</w:t>
      </w:r>
      <w:r w:rsidR="00EA55A9">
        <w:rPr>
          <w:rFonts w:ascii="宋体" w:hAnsi="宋体" w:hint="eastAsia"/>
          <w:sz w:val="28"/>
          <w:szCs w:val="28"/>
        </w:rPr>
        <w:t>二十</w:t>
      </w:r>
      <w:r w:rsidR="001E7EA9" w:rsidRPr="00250139">
        <w:rPr>
          <w:rFonts w:ascii="宋体" w:hAnsi="宋体" w:hint="eastAsia"/>
          <w:sz w:val="28"/>
          <w:szCs w:val="28"/>
        </w:rPr>
        <w:t>日</w:t>
      </w:r>
    </w:p>
    <w:p w:rsidR="001078A9" w:rsidRDefault="001078A9" w:rsidP="00481950">
      <w:pPr>
        <w:widowControl/>
        <w:spacing w:beforeLines="50" w:before="156" w:afterLines="50" w:after="156" w:line="360" w:lineRule="auto"/>
        <w:jc w:val="left"/>
        <w:rPr>
          <w:rFonts w:ascii="宋体" w:cs="宋体"/>
          <w:color w:val="4A4A4A"/>
          <w:kern w:val="0"/>
          <w:sz w:val="24"/>
          <w:szCs w:val="24"/>
        </w:rPr>
      </w:pPr>
    </w:p>
    <w:p w:rsidR="00250139" w:rsidRDefault="00250139" w:rsidP="001E7EA9">
      <w:pPr>
        <w:rPr>
          <w:b/>
          <w:sz w:val="30"/>
          <w:szCs w:val="30"/>
        </w:rPr>
      </w:pPr>
    </w:p>
    <w:p w:rsidR="00250139" w:rsidRDefault="00250139" w:rsidP="001E7EA9">
      <w:pPr>
        <w:rPr>
          <w:b/>
          <w:sz w:val="30"/>
          <w:szCs w:val="30"/>
        </w:rPr>
      </w:pPr>
    </w:p>
    <w:p w:rsidR="00ED7C72" w:rsidRDefault="00ED7C72" w:rsidP="00604178">
      <w:pPr>
        <w:rPr>
          <w:b/>
          <w:sz w:val="30"/>
          <w:szCs w:val="30"/>
        </w:rPr>
      </w:pPr>
    </w:p>
    <w:p w:rsidR="00365FFD" w:rsidRDefault="00365FFD" w:rsidP="00365FF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附件：</w:t>
      </w:r>
      <w:r w:rsidRPr="00842C65">
        <w:rPr>
          <w:rFonts w:hint="eastAsia"/>
          <w:b/>
          <w:sz w:val="30"/>
          <w:szCs w:val="30"/>
        </w:rPr>
        <w:t>北京师范大学网络教育</w:t>
      </w:r>
      <w:r>
        <w:rPr>
          <w:b/>
          <w:sz w:val="30"/>
          <w:szCs w:val="30"/>
        </w:rPr>
        <w:t>20180</w:t>
      </w:r>
      <w:r>
        <w:rPr>
          <w:rFonts w:hint="eastAsia"/>
          <w:b/>
          <w:sz w:val="30"/>
          <w:szCs w:val="30"/>
        </w:rPr>
        <w:t>7</w:t>
      </w:r>
      <w:r w:rsidRPr="00842C65">
        <w:rPr>
          <w:rFonts w:hint="eastAsia"/>
          <w:b/>
          <w:sz w:val="30"/>
          <w:szCs w:val="30"/>
        </w:rPr>
        <w:t>届优秀毕业生名单</w:t>
      </w:r>
    </w:p>
    <w:p w:rsidR="00365FFD" w:rsidRPr="00886FEA" w:rsidRDefault="00365FFD" w:rsidP="00365FFD">
      <w:pPr>
        <w:rPr>
          <w:b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969"/>
        <w:gridCol w:w="1610"/>
      </w:tblGrid>
      <w:tr w:rsidR="00365FFD" w:rsidTr="006E3646">
        <w:tc>
          <w:tcPr>
            <w:tcW w:w="959" w:type="dxa"/>
            <w:vAlign w:val="center"/>
          </w:tcPr>
          <w:p w:rsidR="00365FFD" w:rsidRPr="00ED7C72" w:rsidRDefault="00365FFD" w:rsidP="006E36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365FFD" w:rsidRPr="00ED7C72" w:rsidRDefault="00365FFD" w:rsidP="006E36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学习中心</w:t>
            </w:r>
          </w:p>
        </w:tc>
        <w:tc>
          <w:tcPr>
            <w:tcW w:w="3969" w:type="dxa"/>
            <w:vAlign w:val="center"/>
          </w:tcPr>
          <w:p w:rsidR="00365FFD" w:rsidRPr="00ED7C72" w:rsidRDefault="00365FFD" w:rsidP="006E36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10" w:type="dxa"/>
            <w:vAlign w:val="center"/>
          </w:tcPr>
          <w:p w:rsidR="00365FFD" w:rsidRPr="00ED7C72" w:rsidRDefault="00365FFD" w:rsidP="006E36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人数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无锡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吴丹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北京京北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梁娜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唐山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王渊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北京智友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孙雪、曹佳慧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内蒙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葛晓慧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岳阳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EA55A9">
            <w:pPr>
              <w:jc w:val="left"/>
            </w:pPr>
            <w:r w:rsidRPr="008E37B0">
              <w:rPr>
                <w:rFonts w:hint="eastAsia"/>
              </w:rPr>
              <w:t>项硕、白云、王艳敏、丁波浪、廖琴、李琴、黄艳琼、谭国华、李小军、王庆平、胥燕、钟学明、朱新辉、黄越、彭丽、黄琼、王琳、周子玉、许薇、朱紫薇、许柳、杨奥归、甘娜、甘江、李锐、刘雅洁、丛艳艳、齐照霞、杨丽君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29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宜宾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邓红杰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广州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廖立胜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柳州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吴朔梅、唐军辉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呼和浩特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刘丽琴、杜锐斌、王苑、王国升、陈文婷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sz w:val="24"/>
                <w:szCs w:val="24"/>
              </w:rPr>
              <w:t>5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北京联大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莫雅楠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阜阳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时雪雪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南京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张亚青、吕萍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包头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姜波、刘泽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校本部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陈彦含、何东辉、李鸿文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sz w:val="24"/>
                <w:szCs w:val="24"/>
              </w:rPr>
              <w:t>3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校本部（授渔计划）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申传明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校本部（筑梦人广西百色）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6E3646">
            <w:pPr>
              <w:jc w:val="center"/>
            </w:pPr>
            <w:r w:rsidRPr="008E37B0">
              <w:rPr>
                <w:rFonts w:hint="eastAsia"/>
              </w:rPr>
              <w:t>卢美芳、罗文边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65FFD" w:rsidRPr="008E37B0" w:rsidTr="006E3646">
        <w:tc>
          <w:tcPr>
            <w:tcW w:w="959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365FFD" w:rsidRPr="00F15312" w:rsidRDefault="00365FFD" w:rsidP="006E3646">
            <w:pPr>
              <w:jc w:val="center"/>
            </w:pPr>
            <w:r w:rsidRPr="00F15312">
              <w:rPr>
                <w:rFonts w:hint="eastAsia"/>
              </w:rPr>
              <w:t>成都</w:t>
            </w:r>
          </w:p>
        </w:tc>
        <w:tc>
          <w:tcPr>
            <w:tcW w:w="3969" w:type="dxa"/>
            <w:vAlign w:val="center"/>
          </w:tcPr>
          <w:p w:rsidR="00365FFD" w:rsidRPr="008E37B0" w:rsidRDefault="00365FFD" w:rsidP="00EA55A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卿倩兮、杜洪连、郝冬梅、王仕贤、尹群秀</w:t>
            </w:r>
          </w:p>
        </w:tc>
        <w:tc>
          <w:tcPr>
            <w:tcW w:w="1610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65FFD" w:rsidRPr="008E37B0" w:rsidTr="006E3646">
        <w:tc>
          <w:tcPr>
            <w:tcW w:w="959" w:type="dxa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984" w:type="dxa"/>
            <w:vAlign w:val="center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365FFD" w:rsidRPr="008E37B0" w:rsidRDefault="00365FFD" w:rsidP="006E3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61</w:t>
            </w:r>
          </w:p>
        </w:tc>
      </w:tr>
    </w:tbl>
    <w:p w:rsidR="001078A9" w:rsidRPr="001E7EA9" w:rsidRDefault="001078A9" w:rsidP="00AD65CC">
      <w:pPr>
        <w:widowControl/>
        <w:spacing w:beforeLines="50" w:before="156" w:afterLines="50" w:after="156" w:line="500" w:lineRule="exact"/>
        <w:jc w:val="left"/>
        <w:rPr>
          <w:kern w:val="0"/>
          <w:sz w:val="24"/>
          <w:szCs w:val="24"/>
        </w:rPr>
      </w:pPr>
    </w:p>
    <w:sectPr w:rsidR="001078A9" w:rsidRPr="001E7EA9" w:rsidSect="0013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4D" w:rsidRDefault="0031324D" w:rsidP="003C4055">
      <w:r>
        <w:separator/>
      </w:r>
    </w:p>
  </w:endnote>
  <w:endnote w:type="continuationSeparator" w:id="0">
    <w:p w:rsidR="0031324D" w:rsidRDefault="0031324D" w:rsidP="003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4D" w:rsidRDefault="0031324D" w:rsidP="003C4055">
      <w:r>
        <w:separator/>
      </w:r>
    </w:p>
  </w:footnote>
  <w:footnote w:type="continuationSeparator" w:id="0">
    <w:p w:rsidR="0031324D" w:rsidRDefault="0031324D" w:rsidP="003C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12D3"/>
    <w:rsid w:val="00355E29"/>
    <w:rsid w:val="00365FFD"/>
    <w:rsid w:val="003C4055"/>
    <w:rsid w:val="00452B58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6679D"/>
    <w:rsid w:val="00681317"/>
    <w:rsid w:val="006866A1"/>
    <w:rsid w:val="006945A9"/>
    <w:rsid w:val="006C1756"/>
    <w:rsid w:val="006C37B5"/>
    <w:rsid w:val="00704B5F"/>
    <w:rsid w:val="007150E0"/>
    <w:rsid w:val="00757AE6"/>
    <w:rsid w:val="00775DB6"/>
    <w:rsid w:val="007B4ACB"/>
    <w:rsid w:val="00817BDE"/>
    <w:rsid w:val="00843035"/>
    <w:rsid w:val="00845241"/>
    <w:rsid w:val="0085535C"/>
    <w:rsid w:val="00890E48"/>
    <w:rsid w:val="008F3245"/>
    <w:rsid w:val="00925BE4"/>
    <w:rsid w:val="00A32EB2"/>
    <w:rsid w:val="00A40CF7"/>
    <w:rsid w:val="00A76244"/>
    <w:rsid w:val="00AD65CC"/>
    <w:rsid w:val="00AE2396"/>
    <w:rsid w:val="00B0703B"/>
    <w:rsid w:val="00B20B2F"/>
    <w:rsid w:val="00B21EE6"/>
    <w:rsid w:val="00BA3919"/>
    <w:rsid w:val="00BA754A"/>
    <w:rsid w:val="00C04152"/>
    <w:rsid w:val="00C23249"/>
    <w:rsid w:val="00C9476A"/>
    <w:rsid w:val="00D00DDD"/>
    <w:rsid w:val="00D17587"/>
    <w:rsid w:val="00D268F6"/>
    <w:rsid w:val="00D645CF"/>
    <w:rsid w:val="00D8323A"/>
    <w:rsid w:val="00DD0E67"/>
    <w:rsid w:val="00DE12C7"/>
    <w:rsid w:val="00DF6FE1"/>
    <w:rsid w:val="00E02AFB"/>
    <w:rsid w:val="00E30F71"/>
    <w:rsid w:val="00E46D47"/>
    <w:rsid w:val="00E4782B"/>
    <w:rsid w:val="00E92CDF"/>
    <w:rsid w:val="00EA55A9"/>
    <w:rsid w:val="00ED7C72"/>
    <w:rsid w:val="00EF6DBE"/>
    <w:rsid w:val="00F053F8"/>
    <w:rsid w:val="00FC7475"/>
    <w:rsid w:val="00FD5D28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A4864F-E928-454B-88BB-D151BE1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E48"/>
    <w:rPr>
      <w:rFonts w:cs="Times New Roman"/>
      <w:b/>
      <w:bCs/>
    </w:rPr>
  </w:style>
  <w:style w:type="paragraph" w:styleId="a4">
    <w:name w:val="Body Text Indent"/>
    <w:basedOn w:val="a"/>
    <w:link w:val="a5"/>
    <w:uiPriority w:val="99"/>
    <w:rsid w:val="00890E48"/>
    <w:pPr>
      <w:spacing w:line="400" w:lineRule="exact"/>
      <w:ind w:left="252"/>
    </w:pPr>
    <w:rPr>
      <w:rFonts w:ascii="长城楷体" w:eastAsia="长城楷体" w:hAnsi="Times New Roman"/>
      <w:sz w:val="28"/>
      <w:szCs w:val="24"/>
    </w:rPr>
  </w:style>
  <w:style w:type="character" w:customStyle="1" w:styleId="a5">
    <w:name w:val="正文文本缩进 字符"/>
    <w:basedOn w:val="a0"/>
    <w:link w:val="a4"/>
    <w:uiPriority w:val="99"/>
    <w:locked/>
    <w:rsid w:val="00890E48"/>
    <w:rPr>
      <w:rFonts w:ascii="长城楷体" w:eastAsia="长城楷体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405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405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24F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24F65"/>
    <w:rPr>
      <w:sz w:val="18"/>
      <w:szCs w:val="18"/>
    </w:rPr>
  </w:style>
  <w:style w:type="table" w:styleId="ac">
    <w:name w:val="Table Grid"/>
    <w:basedOn w:val="a1"/>
    <w:locked/>
    <w:rsid w:val="0077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</dc:creator>
  <cp:lastModifiedBy>scett</cp:lastModifiedBy>
  <cp:revision>35</cp:revision>
  <cp:lastPrinted>2018-09-20T02:37:00Z</cp:lastPrinted>
  <dcterms:created xsi:type="dcterms:W3CDTF">2016-09-30T03:10:00Z</dcterms:created>
  <dcterms:modified xsi:type="dcterms:W3CDTF">2018-09-20T07:45:00Z</dcterms:modified>
</cp:coreProperties>
</file>