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64D4505" w14:textId="3DEEDE57" w:rsidR="00F963F9" w:rsidRPr="00F963F9" w:rsidRDefault="008F270A" w:rsidP="00F963F9">
      <w:pPr>
        <w:pStyle w:val="1"/>
        <w:jc w:val="center"/>
        <w:rPr>
          <w:rFonts w:ascii="微软雅黑" w:hAnsi="微软雅黑" w:cs="微软雅黑"/>
          <w:color w:val="202020"/>
          <w:sz w:val="28"/>
          <w:szCs w:val="28"/>
        </w:rPr>
      </w:pPr>
      <w:bookmarkStart w:id="0" w:name="_Toc508633516"/>
      <w:r>
        <w:rPr>
          <w:rFonts w:ascii="微软雅黑" w:hAnsi="微软雅黑" w:cs="微软雅黑" w:hint="eastAsia"/>
          <w:color w:val="202020"/>
          <w:sz w:val="28"/>
          <w:szCs w:val="28"/>
        </w:rPr>
        <w:t>云平台</w:t>
      </w:r>
      <w:r w:rsidR="006577DA" w:rsidRPr="00F963F9">
        <w:rPr>
          <w:rFonts w:ascii="微软雅黑" w:hAnsi="微软雅黑" w:cs="微软雅黑" w:hint="eastAsia"/>
          <w:color w:val="202020"/>
          <w:sz w:val="28"/>
          <w:szCs w:val="28"/>
        </w:rPr>
        <w:t>考生</w:t>
      </w:r>
      <w:r>
        <w:rPr>
          <w:rFonts w:ascii="微软雅黑" w:hAnsi="微软雅黑" w:cs="微软雅黑" w:hint="eastAsia"/>
          <w:color w:val="202020"/>
          <w:sz w:val="28"/>
          <w:szCs w:val="28"/>
        </w:rPr>
        <w:t>端</w:t>
      </w:r>
      <w:bookmarkStart w:id="1" w:name="_GoBack"/>
      <w:bookmarkEnd w:id="1"/>
      <w:r w:rsidR="00F963F9" w:rsidRPr="00F963F9">
        <w:rPr>
          <w:rFonts w:ascii="微软雅黑" w:hAnsi="微软雅黑" w:cs="微软雅黑" w:hint="eastAsia"/>
          <w:color w:val="202020"/>
          <w:sz w:val="28"/>
          <w:szCs w:val="28"/>
        </w:rPr>
        <w:t>操作</w:t>
      </w:r>
      <w:r w:rsidR="00FD528D">
        <w:rPr>
          <w:rFonts w:ascii="微软雅黑" w:hAnsi="微软雅黑" w:cs="微软雅黑" w:hint="eastAsia"/>
          <w:color w:val="202020"/>
          <w:sz w:val="28"/>
          <w:szCs w:val="28"/>
        </w:rPr>
        <w:t>说明</w:t>
      </w:r>
    </w:p>
    <w:p w14:paraId="0D5DBC31" w14:textId="77777777" w:rsidR="00F72492" w:rsidRDefault="00E15848" w:rsidP="00F963F9">
      <w:pPr>
        <w:pStyle w:val="1"/>
      </w:pPr>
      <w:r>
        <w:rPr>
          <w:rFonts w:hint="eastAsia"/>
        </w:rPr>
        <w:t>1</w:t>
      </w:r>
      <w:r>
        <w:rPr>
          <w:rFonts w:hint="eastAsia"/>
        </w:rPr>
        <w:t>、</w:t>
      </w:r>
      <w:bookmarkEnd w:id="0"/>
      <w:r>
        <w:rPr>
          <w:rFonts w:hint="eastAsia"/>
        </w:rPr>
        <w:t>考前准备</w:t>
      </w:r>
    </w:p>
    <w:p w14:paraId="60096284" w14:textId="77777777" w:rsidR="00C25004" w:rsidRPr="0093213C" w:rsidRDefault="00C25004" w:rsidP="00C25004">
      <w:pPr>
        <w:ind w:firstLineChars="200" w:firstLine="420"/>
      </w:pPr>
      <w:r>
        <w:rPr>
          <w:rFonts w:hint="eastAsia"/>
        </w:rPr>
        <w:t>根据考试纪律要求，考生作答应安装专用的防作弊平台，</w:t>
      </w:r>
      <w:proofErr w:type="gramStart"/>
      <w:r>
        <w:rPr>
          <w:rFonts w:hint="eastAsia"/>
        </w:rPr>
        <w:t>本说明</w:t>
      </w:r>
      <w:proofErr w:type="gramEnd"/>
      <w:r>
        <w:rPr>
          <w:rFonts w:hint="eastAsia"/>
        </w:rPr>
        <w:t>将会引导用户从安装到使用的全过程操作，基于本平台的使用特性，</w:t>
      </w:r>
      <w:proofErr w:type="gramStart"/>
      <w:r>
        <w:rPr>
          <w:rFonts w:hint="eastAsia"/>
        </w:rPr>
        <w:t>请确保</w:t>
      </w:r>
      <w:proofErr w:type="gramEnd"/>
      <w:r>
        <w:rPr>
          <w:rFonts w:hint="eastAsia"/>
        </w:rPr>
        <w:t>您的计算机或周边设备具备摄像头功能。</w:t>
      </w:r>
    </w:p>
    <w:p w14:paraId="63153D10" w14:textId="77777777" w:rsidR="00C25004" w:rsidRPr="00E15848" w:rsidRDefault="00C25004" w:rsidP="00C25004">
      <w:pPr>
        <w:ind w:left="420"/>
        <w:rPr>
          <w:rFonts w:ascii="Times New Roman" w:hAnsi="宋体" w:cs="Times New Roman"/>
          <w:b/>
        </w:rPr>
      </w:pPr>
      <w:r w:rsidRPr="00E15848">
        <w:rPr>
          <w:rFonts w:ascii="Times New Roman" w:hAnsi="宋体" w:cs="Times New Roman" w:hint="eastAsia"/>
          <w:b/>
        </w:rPr>
        <w:t>（</w:t>
      </w:r>
      <w:r w:rsidRPr="00E15848">
        <w:rPr>
          <w:rFonts w:ascii="Times New Roman" w:hAnsi="宋体" w:cs="Times New Roman" w:hint="eastAsia"/>
          <w:b/>
        </w:rPr>
        <w:t>1</w:t>
      </w:r>
      <w:r w:rsidRPr="00E15848">
        <w:rPr>
          <w:rFonts w:ascii="Times New Roman" w:hAnsi="宋体" w:cs="Times New Roman" w:hint="eastAsia"/>
          <w:b/>
        </w:rPr>
        <w:t>）</w:t>
      </w:r>
      <w:r w:rsidR="00270AF0">
        <w:rPr>
          <w:rFonts w:ascii="Times New Roman" w:hAnsi="宋体" w:cs="Times New Roman" w:hint="eastAsia"/>
          <w:b/>
        </w:rPr>
        <w:t>考生</w:t>
      </w:r>
      <w:r w:rsidR="007555BE">
        <w:rPr>
          <w:rFonts w:ascii="Times New Roman" w:hAnsi="宋体" w:cs="Times New Roman" w:hint="eastAsia"/>
          <w:b/>
        </w:rPr>
        <w:t>下载</w:t>
      </w:r>
      <w:r w:rsidR="00270AF0" w:rsidRPr="00270AF0">
        <w:rPr>
          <w:rFonts w:ascii="Times New Roman" w:hAnsi="宋体" w:cs="Times New Roman"/>
          <w:b/>
        </w:rPr>
        <w:t>相应的考试系统压缩包</w:t>
      </w:r>
    </w:p>
    <w:p w14:paraId="40D48A38" w14:textId="77777777" w:rsidR="00F72492" w:rsidRPr="00304200" w:rsidRDefault="00270AF0" w:rsidP="00C25004">
      <w:pPr>
        <w:rPr>
          <w:rFonts w:ascii="微软雅黑" w:hAnsi="微软雅黑"/>
          <w:color w:val="202020"/>
          <w:sz w:val="24"/>
          <w:szCs w:val="24"/>
        </w:rPr>
      </w:pPr>
      <w:r>
        <w:rPr>
          <w:noProof/>
        </w:rPr>
        <w:drawing>
          <wp:inline distT="0" distB="0" distL="0" distR="0" wp14:anchorId="39895F9F" wp14:editId="662617F3">
            <wp:extent cx="3147060" cy="619875"/>
            <wp:effectExtent l="0" t="0" r="0" b="889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200830" cy="630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C76667" w14:textId="77777777" w:rsidR="00E15848" w:rsidRPr="00E15848" w:rsidRDefault="00E15848" w:rsidP="00E15848">
      <w:pPr>
        <w:pStyle w:val="1"/>
      </w:pPr>
      <w:r w:rsidRPr="00E15848">
        <w:rPr>
          <w:rFonts w:hint="eastAsia"/>
        </w:rPr>
        <w:t>2</w:t>
      </w:r>
      <w:r w:rsidRPr="00E15848">
        <w:rPr>
          <w:rFonts w:hint="eastAsia"/>
        </w:rPr>
        <w:t>、登陆系统</w:t>
      </w:r>
    </w:p>
    <w:p w14:paraId="60B05203" w14:textId="77777777" w:rsidR="00C25004" w:rsidRPr="004474B7" w:rsidRDefault="00C25004" w:rsidP="00C25004">
      <w:pPr>
        <w:ind w:left="420"/>
        <w:rPr>
          <w:rFonts w:ascii="Times New Roman" w:hAnsi="宋体" w:cs="Times New Roman"/>
          <w:b/>
        </w:rPr>
      </w:pPr>
      <w:r w:rsidRPr="00E15848">
        <w:rPr>
          <w:rFonts w:ascii="Times New Roman" w:hAnsi="宋体" w:cs="Times New Roman" w:hint="eastAsia"/>
          <w:b/>
        </w:rPr>
        <w:t>（</w:t>
      </w:r>
      <w:r w:rsidR="00CF58CD">
        <w:rPr>
          <w:rFonts w:ascii="Times New Roman" w:hAnsi="宋体" w:cs="Times New Roman" w:hint="eastAsia"/>
          <w:b/>
        </w:rPr>
        <w:t>1</w:t>
      </w:r>
      <w:r w:rsidRPr="00E15848">
        <w:rPr>
          <w:rFonts w:ascii="Times New Roman" w:hAnsi="宋体" w:cs="Times New Roman" w:hint="eastAsia"/>
          <w:b/>
        </w:rPr>
        <w:t>）</w:t>
      </w:r>
      <w:r>
        <w:rPr>
          <w:rFonts w:ascii="Times New Roman" w:hAnsi="宋体" w:cs="Times New Roman" w:hint="eastAsia"/>
          <w:b/>
        </w:rPr>
        <w:t>压缩包</w:t>
      </w:r>
      <w:r w:rsidRPr="00E15848">
        <w:rPr>
          <w:rFonts w:ascii="Times New Roman" w:hAnsi="宋体" w:cs="Times New Roman"/>
          <w:b/>
        </w:rPr>
        <w:t>下载成功后，将安装文件解压，双击</w:t>
      </w:r>
      <w:r w:rsidRPr="00E15848">
        <w:rPr>
          <w:rFonts w:ascii="Times New Roman" w:hAnsi="宋体" w:cs="Times New Roman"/>
          <w:b/>
        </w:rPr>
        <w:t>“</w:t>
      </w:r>
      <w:r w:rsidR="00723615">
        <w:rPr>
          <w:rFonts w:ascii="Times New Roman" w:hAnsi="宋体" w:cs="Times New Roman" w:hint="eastAsia"/>
          <w:b/>
        </w:rPr>
        <w:t>XX</w:t>
      </w:r>
      <w:r w:rsidR="00723615">
        <w:rPr>
          <w:rFonts w:ascii="Times New Roman" w:hAnsi="宋体" w:cs="Times New Roman" w:hint="eastAsia"/>
          <w:b/>
        </w:rPr>
        <w:t>大学网考客户端</w:t>
      </w:r>
      <w:r w:rsidRPr="00CE196A">
        <w:rPr>
          <w:rFonts w:ascii="Times New Roman" w:hAnsi="宋体" w:cs="Times New Roman"/>
          <w:b/>
        </w:rPr>
        <w:t>.exe</w:t>
      </w:r>
      <w:r w:rsidRPr="00E15848">
        <w:rPr>
          <w:rFonts w:ascii="Times New Roman" w:hAnsi="宋体" w:cs="Times New Roman"/>
          <w:b/>
        </w:rPr>
        <w:t>”</w:t>
      </w:r>
      <w:r w:rsidRPr="00E15848">
        <w:rPr>
          <w:rFonts w:ascii="Times New Roman" w:hAnsi="宋体" w:cs="Times New Roman"/>
          <w:b/>
        </w:rPr>
        <w:t>，即</w:t>
      </w:r>
      <w:r>
        <w:rPr>
          <w:rFonts w:ascii="Times New Roman" w:hAnsi="宋体" w:cs="Times New Roman" w:hint="eastAsia"/>
          <w:b/>
        </w:rPr>
        <w:t>可</w:t>
      </w:r>
      <w:r w:rsidRPr="00E15848">
        <w:rPr>
          <w:rFonts w:ascii="Times New Roman" w:hAnsi="宋体" w:cs="Times New Roman"/>
          <w:b/>
        </w:rPr>
        <w:t>进入考试系统</w:t>
      </w:r>
    </w:p>
    <w:p w14:paraId="674719B3" w14:textId="77777777" w:rsidR="00C25004" w:rsidRPr="00C172CC" w:rsidRDefault="00C25004" w:rsidP="00C25004">
      <w:pPr>
        <w:pStyle w:val="a3"/>
        <w:ind w:left="420" w:firstLineChars="0" w:firstLine="0"/>
        <w:rPr>
          <w:rFonts w:ascii="微软雅黑" w:hAnsi="微软雅黑"/>
          <w:b/>
          <w:color w:val="FF0000"/>
          <w:szCs w:val="21"/>
        </w:rPr>
      </w:pPr>
      <w:r w:rsidRPr="00C172CC">
        <w:rPr>
          <w:rFonts w:ascii="微软雅黑" w:hAnsi="微软雅黑" w:hint="eastAsia"/>
          <w:b/>
          <w:color w:val="FF0000"/>
          <w:szCs w:val="21"/>
        </w:rPr>
        <w:t>注意</w:t>
      </w:r>
    </w:p>
    <w:p w14:paraId="2DB1D559" w14:textId="77777777" w:rsidR="00C25004" w:rsidRDefault="00C25004" w:rsidP="00C25004">
      <w:pPr>
        <w:pStyle w:val="a3"/>
        <w:numPr>
          <w:ilvl w:val="0"/>
          <w:numId w:val="2"/>
        </w:numPr>
        <w:ind w:firstLineChars="0"/>
        <w:rPr>
          <w:rFonts w:ascii="Times New Roman" w:hAnsi="宋体" w:cs="Times New Roman"/>
          <w:i/>
        </w:rPr>
      </w:pPr>
      <w:r>
        <w:rPr>
          <w:rFonts w:ascii="Times New Roman" w:hAnsi="宋体" w:cs="Times New Roman" w:hint="eastAsia"/>
          <w:i/>
        </w:rPr>
        <w:t>进入考试前先关闭杀毒软件</w:t>
      </w:r>
    </w:p>
    <w:p w14:paraId="1A5291B3" w14:textId="77777777" w:rsidR="00C25004" w:rsidRPr="00AA4FAC" w:rsidRDefault="00C25004" w:rsidP="00C25004">
      <w:pPr>
        <w:pStyle w:val="a3"/>
        <w:numPr>
          <w:ilvl w:val="0"/>
          <w:numId w:val="2"/>
        </w:numPr>
        <w:ind w:firstLineChars="0"/>
        <w:rPr>
          <w:rFonts w:ascii="Times New Roman" w:hAnsi="宋体" w:cs="Times New Roman"/>
          <w:i/>
        </w:rPr>
      </w:pPr>
      <w:r>
        <w:rPr>
          <w:rFonts w:ascii="Times New Roman" w:hAnsi="宋体" w:cs="Times New Roman" w:hint="eastAsia"/>
          <w:i/>
        </w:rPr>
        <w:t>进入考试前确保计算机本地时间与北京时间保持一致</w:t>
      </w:r>
    </w:p>
    <w:p w14:paraId="6CAC35C0" w14:textId="77777777" w:rsidR="00C25004" w:rsidRDefault="00270AF0" w:rsidP="00270AF0">
      <w:pPr>
        <w:rPr>
          <w:rFonts w:ascii="Times New Roman" w:hAnsi="宋体" w:cs="Times New Roman"/>
          <w:b/>
          <w:noProof/>
        </w:rPr>
      </w:pPr>
      <w:r>
        <w:rPr>
          <w:noProof/>
        </w:rPr>
        <w:drawing>
          <wp:inline distT="0" distB="0" distL="0" distR="0" wp14:anchorId="5E71A02A" wp14:editId="481A51C2">
            <wp:extent cx="5274310" cy="1196975"/>
            <wp:effectExtent l="0" t="0" r="2540" b="317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9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96E9A8" w14:textId="77777777" w:rsidR="0060131A" w:rsidRDefault="0060131A" w:rsidP="00270AF0">
      <w:pPr>
        <w:rPr>
          <w:rFonts w:ascii="Times New Roman" w:hAnsi="宋体" w:cs="Times New Roman"/>
          <w:b/>
          <w:noProof/>
        </w:rPr>
      </w:pPr>
    </w:p>
    <w:p w14:paraId="298EA2E1" w14:textId="77777777" w:rsidR="0060131A" w:rsidRDefault="0060131A" w:rsidP="00270AF0">
      <w:pPr>
        <w:rPr>
          <w:rFonts w:ascii="Times New Roman" w:hAnsi="宋体" w:cs="Times New Roman"/>
          <w:b/>
          <w:noProof/>
        </w:rPr>
      </w:pPr>
    </w:p>
    <w:p w14:paraId="600B6B33" w14:textId="77777777" w:rsidR="0060131A" w:rsidRDefault="0060131A" w:rsidP="00270AF0">
      <w:pPr>
        <w:rPr>
          <w:rFonts w:ascii="Times New Roman" w:hAnsi="宋体" w:cs="Times New Roman"/>
          <w:b/>
          <w:noProof/>
        </w:rPr>
      </w:pPr>
    </w:p>
    <w:p w14:paraId="311C7F16" w14:textId="77777777" w:rsidR="0060131A" w:rsidRDefault="0060131A" w:rsidP="00270AF0">
      <w:pPr>
        <w:rPr>
          <w:rFonts w:ascii="Times New Roman" w:hAnsi="宋体" w:cs="Times New Roman"/>
          <w:b/>
          <w:noProof/>
        </w:rPr>
      </w:pPr>
    </w:p>
    <w:p w14:paraId="2D4436A0" w14:textId="77777777" w:rsidR="0097004D" w:rsidRDefault="0097004D" w:rsidP="00E15848">
      <w:pPr>
        <w:ind w:left="420"/>
        <w:rPr>
          <w:rFonts w:ascii="Times New Roman" w:hAnsi="宋体" w:cs="Times New Roman"/>
          <w:b/>
        </w:rPr>
      </w:pPr>
    </w:p>
    <w:p w14:paraId="2CF0647A" w14:textId="7D9C471A" w:rsidR="00F72492" w:rsidRPr="00E15848" w:rsidRDefault="00E15848" w:rsidP="00E15848">
      <w:pPr>
        <w:ind w:left="420"/>
        <w:rPr>
          <w:rFonts w:ascii="Times New Roman" w:hAnsi="宋体" w:cs="Times New Roman"/>
          <w:b/>
        </w:rPr>
      </w:pPr>
      <w:r w:rsidRPr="00E15848">
        <w:rPr>
          <w:rFonts w:ascii="Times New Roman" w:hAnsi="宋体" w:cs="Times New Roman" w:hint="eastAsia"/>
          <w:b/>
        </w:rPr>
        <w:lastRenderedPageBreak/>
        <w:t>（</w:t>
      </w:r>
      <w:r w:rsidR="00581F53">
        <w:rPr>
          <w:rFonts w:ascii="Times New Roman" w:hAnsi="宋体" w:cs="Times New Roman" w:hint="eastAsia"/>
          <w:b/>
        </w:rPr>
        <w:t>3</w:t>
      </w:r>
      <w:r w:rsidR="006577DA">
        <w:rPr>
          <w:rFonts w:ascii="Times New Roman" w:hAnsi="宋体" w:cs="Times New Roman" w:hint="eastAsia"/>
          <w:b/>
        </w:rPr>
        <w:t>）</w:t>
      </w:r>
      <w:r w:rsidR="00F72492" w:rsidRPr="00E15848">
        <w:rPr>
          <w:rFonts w:ascii="Times New Roman" w:hAnsi="宋体" w:cs="Times New Roman" w:hint="eastAsia"/>
          <w:b/>
        </w:rPr>
        <w:t>通过</w:t>
      </w:r>
      <w:r w:rsidR="00A81AEC">
        <w:rPr>
          <w:rFonts w:ascii="Times New Roman" w:hAnsi="宋体" w:cs="Times New Roman" w:hint="eastAsia"/>
          <w:b/>
        </w:rPr>
        <w:t>学号或</w:t>
      </w:r>
      <w:r w:rsidR="00CF56CE">
        <w:rPr>
          <w:rFonts w:ascii="Times New Roman" w:hAnsi="宋体" w:cs="Times New Roman" w:hint="eastAsia"/>
          <w:b/>
        </w:rPr>
        <w:t>证件</w:t>
      </w:r>
      <w:r w:rsidR="00A81AEC">
        <w:rPr>
          <w:rFonts w:ascii="Times New Roman" w:hAnsi="宋体" w:cs="Times New Roman" w:hint="eastAsia"/>
          <w:b/>
        </w:rPr>
        <w:t>号</w:t>
      </w:r>
      <w:r w:rsidR="00F72492" w:rsidRPr="00E15848">
        <w:rPr>
          <w:rFonts w:ascii="Times New Roman" w:hAnsi="宋体" w:cs="Times New Roman" w:hint="eastAsia"/>
          <w:b/>
        </w:rPr>
        <w:t>登录系统，</w:t>
      </w:r>
      <w:r w:rsidRPr="00E15848">
        <w:rPr>
          <w:rFonts w:ascii="Times New Roman" w:hAnsi="宋体" w:cs="Times New Roman" w:hint="eastAsia"/>
          <w:b/>
        </w:rPr>
        <w:t>默认</w:t>
      </w:r>
      <w:r w:rsidR="00F72492" w:rsidRPr="00E15848">
        <w:rPr>
          <w:rFonts w:ascii="Times New Roman" w:hAnsi="宋体" w:cs="Times New Roman" w:hint="eastAsia"/>
          <w:b/>
        </w:rPr>
        <w:t>密码为</w:t>
      </w:r>
      <w:r w:rsidR="00D82BCC">
        <w:rPr>
          <w:rFonts w:ascii="Times New Roman" w:hAnsi="宋体" w:cs="Times New Roman" w:hint="eastAsia"/>
          <w:b/>
        </w:rPr>
        <w:t>证件</w:t>
      </w:r>
      <w:r w:rsidR="00F72492" w:rsidRPr="00E15848">
        <w:rPr>
          <w:rFonts w:ascii="Times New Roman" w:hAnsi="宋体" w:cs="Times New Roman" w:hint="eastAsia"/>
          <w:b/>
        </w:rPr>
        <w:t>号的后</w:t>
      </w:r>
      <w:r w:rsidR="00F72492" w:rsidRPr="00E15848">
        <w:rPr>
          <w:rFonts w:ascii="Times New Roman" w:hAnsi="宋体" w:cs="Times New Roman" w:hint="eastAsia"/>
          <w:b/>
        </w:rPr>
        <w:t>6</w:t>
      </w:r>
      <w:r w:rsidR="002D264E" w:rsidRPr="00E15848">
        <w:rPr>
          <w:rFonts w:ascii="Times New Roman" w:hAnsi="宋体" w:cs="Times New Roman" w:hint="eastAsia"/>
          <w:b/>
        </w:rPr>
        <w:t>位</w:t>
      </w:r>
    </w:p>
    <w:p w14:paraId="1D4B79AF" w14:textId="77777777" w:rsidR="00F72492" w:rsidRPr="00C9379C" w:rsidRDefault="009E14B0" w:rsidP="00F72492">
      <w:pPr>
        <w:pStyle w:val="a3"/>
        <w:ind w:left="420" w:firstLineChars="0" w:firstLine="0"/>
        <w:rPr>
          <w:rFonts w:ascii="仿宋" w:eastAsia="仿宋" w:hAnsi="仿宋"/>
          <w:b/>
          <w:sz w:val="28"/>
          <w:szCs w:val="28"/>
        </w:rPr>
      </w:pPr>
      <w:r w:rsidRPr="009E14B0">
        <w:rPr>
          <w:noProof/>
        </w:rPr>
        <w:drawing>
          <wp:inline distT="0" distB="0" distL="114300" distR="114300" wp14:anchorId="34BF6BE6" wp14:editId="2E9B2A07">
            <wp:extent cx="4886325" cy="2720340"/>
            <wp:effectExtent l="19050" t="0" r="9525" b="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93169" cy="2724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387EE7C" w14:textId="77777777" w:rsidR="00E15848" w:rsidRPr="00E15848" w:rsidRDefault="00E15848" w:rsidP="00E15848">
      <w:pPr>
        <w:ind w:left="420"/>
        <w:rPr>
          <w:rFonts w:ascii="Times New Roman" w:hAnsi="宋体" w:cs="Times New Roman"/>
          <w:b/>
        </w:rPr>
      </w:pPr>
      <w:r w:rsidRPr="00E15848">
        <w:rPr>
          <w:rFonts w:ascii="Times New Roman" w:hAnsi="宋体" w:cs="Times New Roman" w:hint="eastAsia"/>
          <w:b/>
        </w:rPr>
        <w:t>注意：</w:t>
      </w:r>
    </w:p>
    <w:p w14:paraId="40D508ED" w14:textId="77777777" w:rsidR="00CF58CD" w:rsidRDefault="00CF58CD" w:rsidP="00CF58CD">
      <w:pPr>
        <w:ind w:left="420"/>
        <w:rPr>
          <w:rFonts w:ascii="Times New Roman" w:hAnsi="宋体" w:cs="Times New Roman"/>
          <w:i/>
        </w:rPr>
      </w:pPr>
      <w:r>
        <w:rPr>
          <w:rFonts w:ascii="Times New Roman" w:hAnsi="宋体" w:cs="Times New Roman" w:hint="eastAsia"/>
          <w:i/>
        </w:rPr>
        <w:t>*</w:t>
      </w:r>
      <w:r w:rsidR="00F72492" w:rsidRPr="00CF58CD">
        <w:rPr>
          <w:rFonts w:ascii="Times New Roman" w:hAnsi="宋体" w:cs="Times New Roman" w:hint="eastAsia"/>
          <w:i/>
        </w:rPr>
        <w:t>考生端窗口进行了防作弊处理，考生</w:t>
      </w:r>
      <w:proofErr w:type="gramStart"/>
      <w:r w:rsidR="00F72492" w:rsidRPr="00CF58CD">
        <w:rPr>
          <w:rFonts w:ascii="Times New Roman" w:hAnsi="宋体" w:cs="Times New Roman" w:hint="eastAsia"/>
          <w:i/>
        </w:rPr>
        <w:t>端启动</w:t>
      </w:r>
      <w:proofErr w:type="gramEnd"/>
      <w:r w:rsidR="00F72492" w:rsidRPr="00CF58CD">
        <w:rPr>
          <w:rFonts w:ascii="Times New Roman" w:hAnsi="宋体" w:cs="Times New Roman" w:hint="eastAsia"/>
          <w:i/>
        </w:rPr>
        <w:t>后，窗口全屏显示，且</w:t>
      </w:r>
      <w:r w:rsidR="00001CDE" w:rsidRPr="00CF58CD">
        <w:rPr>
          <w:rFonts w:ascii="Times New Roman" w:hAnsi="宋体" w:cs="Times New Roman" w:hint="eastAsia"/>
          <w:i/>
        </w:rPr>
        <w:t>通过键盘操作无法切换到其它窗口。登录界面可</w:t>
      </w:r>
      <w:r w:rsidR="006577DA" w:rsidRPr="00CF58CD">
        <w:rPr>
          <w:rFonts w:ascii="Times New Roman" w:hAnsi="宋体" w:cs="Times New Roman" w:hint="eastAsia"/>
          <w:i/>
        </w:rPr>
        <w:t>通过</w:t>
      </w:r>
      <w:r w:rsidR="00001CDE" w:rsidRPr="00CF58CD">
        <w:rPr>
          <w:rFonts w:ascii="Times New Roman" w:hAnsi="宋体" w:cs="Times New Roman" w:hint="eastAsia"/>
          <w:i/>
        </w:rPr>
        <w:t>“关闭操作”</w:t>
      </w:r>
      <w:r w:rsidR="006577DA" w:rsidRPr="00CF58CD">
        <w:rPr>
          <w:rFonts w:ascii="Times New Roman" w:hAnsi="宋体" w:cs="Times New Roman" w:hint="eastAsia"/>
          <w:i/>
        </w:rPr>
        <w:t>退出考试。</w:t>
      </w:r>
    </w:p>
    <w:p w14:paraId="47C44BEE" w14:textId="77777777" w:rsidR="00CF58CD" w:rsidRPr="00CF58CD" w:rsidRDefault="00CF58CD" w:rsidP="00CF58CD">
      <w:pPr>
        <w:ind w:left="420"/>
        <w:rPr>
          <w:rFonts w:ascii="Times New Roman" w:hAnsi="宋体" w:cs="Times New Roman"/>
          <w:i/>
        </w:rPr>
      </w:pPr>
      <w:r>
        <w:rPr>
          <w:rFonts w:ascii="Times New Roman" w:hAnsi="宋体" w:cs="Times New Roman" w:hint="eastAsia"/>
          <w:i/>
        </w:rPr>
        <w:t>*</w:t>
      </w:r>
      <w:r>
        <w:rPr>
          <w:rFonts w:ascii="Times New Roman" w:hAnsi="宋体" w:cs="Times New Roman" w:hint="eastAsia"/>
          <w:i/>
        </w:rPr>
        <w:t>如在登录时开启了</w:t>
      </w:r>
      <w:r>
        <w:rPr>
          <w:rFonts w:ascii="Times New Roman" w:hAnsi="宋体" w:cs="Times New Roman" w:hint="eastAsia"/>
          <w:i/>
        </w:rPr>
        <w:t>QQ</w:t>
      </w:r>
      <w:r>
        <w:rPr>
          <w:rFonts w:ascii="Times New Roman" w:hAnsi="宋体" w:cs="Times New Roman" w:hint="eastAsia"/>
          <w:i/>
        </w:rPr>
        <w:t>、</w:t>
      </w:r>
      <w:proofErr w:type="spellStart"/>
      <w:r>
        <w:rPr>
          <w:rFonts w:ascii="Times New Roman" w:hAnsi="宋体" w:cs="Times New Roman" w:hint="eastAsia"/>
          <w:i/>
        </w:rPr>
        <w:t>t</w:t>
      </w:r>
      <w:r>
        <w:rPr>
          <w:rFonts w:ascii="Times New Roman" w:hAnsi="宋体" w:cs="Times New Roman"/>
          <w:i/>
        </w:rPr>
        <w:t>eamview</w:t>
      </w:r>
      <w:proofErr w:type="spellEnd"/>
      <w:r>
        <w:rPr>
          <w:rFonts w:ascii="Times New Roman" w:hAnsi="宋体" w:cs="Times New Roman" w:hint="eastAsia"/>
          <w:i/>
        </w:rPr>
        <w:t>等远程协助工具，系统会弹出提示，请点击“关闭”系统，</w:t>
      </w:r>
      <w:r w:rsidR="00A61B47">
        <w:rPr>
          <w:rFonts w:ascii="Times New Roman" w:hAnsi="宋体" w:cs="Times New Roman" w:hint="eastAsia"/>
          <w:i/>
        </w:rPr>
        <w:t>关掉所有提示中的软件，再登录系统。</w:t>
      </w:r>
    </w:p>
    <w:p w14:paraId="50A1CF83" w14:textId="77777777" w:rsidR="00FB0269" w:rsidRPr="00FE40F1" w:rsidRDefault="00CF58CD" w:rsidP="00FE40F1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11A80F5C" wp14:editId="7761F477">
            <wp:extent cx="5274310" cy="274193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41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A2BD90" w14:textId="77777777" w:rsidR="00562B93" w:rsidRPr="00BA2C31" w:rsidRDefault="00E15848" w:rsidP="007421D3">
      <w:pPr>
        <w:pStyle w:val="1"/>
      </w:pPr>
      <w:bookmarkStart w:id="2" w:name="_Toc508633517"/>
      <w:r>
        <w:rPr>
          <w:rFonts w:hint="eastAsia"/>
        </w:rPr>
        <w:lastRenderedPageBreak/>
        <w:t>3</w:t>
      </w:r>
      <w:r>
        <w:rPr>
          <w:rFonts w:hint="eastAsia"/>
        </w:rPr>
        <w:t>、</w:t>
      </w:r>
      <w:bookmarkEnd w:id="2"/>
      <w:r w:rsidR="00AE68F2">
        <w:rPr>
          <w:rFonts w:hint="eastAsia"/>
        </w:rPr>
        <w:t>在线</w:t>
      </w:r>
      <w:r>
        <w:rPr>
          <w:rFonts w:hint="eastAsia"/>
        </w:rPr>
        <w:t>考试</w:t>
      </w:r>
    </w:p>
    <w:p w14:paraId="004F2983" w14:textId="77777777" w:rsidR="00562B93" w:rsidRPr="00F734CD" w:rsidRDefault="00F734CD" w:rsidP="00F734CD">
      <w:pPr>
        <w:spacing w:line="240" w:lineRule="auto"/>
        <w:ind w:left="420"/>
        <w:jc w:val="both"/>
        <w:rPr>
          <w:rFonts w:ascii="微软雅黑" w:hAnsi="微软雅黑"/>
        </w:rPr>
      </w:pPr>
      <w:r>
        <w:rPr>
          <w:rFonts w:ascii="微软雅黑" w:hAnsi="微软雅黑" w:hint="eastAsia"/>
        </w:rPr>
        <w:t>1.</w:t>
      </w:r>
      <w:r w:rsidR="00562B93" w:rsidRPr="00F734CD">
        <w:rPr>
          <w:rFonts w:ascii="微软雅黑" w:hAnsi="微软雅黑" w:hint="eastAsia"/>
        </w:rPr>
        <w:t>在登陆本平台后，</w:t>
      </w:r>
      <w:r w:rsidR="006577DA">
        <w:rPr>
          <w:rFonts w:ascii="微软雅黑" w:hAnsi="微软雅黑" w:hint="eastAsia"/>
        </w:rPr>
        <w:t>系统呈现</w:t>
      </w:r>
      <w:r w:rsidR="00562B93" w:rsidRPr="00F734CD">
        <w:rPr>
          <w:rFonts w:ascii="微软雅黑" w:hAnsi="微软雅黑" w:hint="eastAsia"/>
        </w:rPr>
        <w:t>“在线考试--待考考试列表”界面</w:t>
      </w:r>
    </w:p>
    <w:p w14:paraId="77F84527" w14:textId="77777777" w:rsidR="00562B93" w:rsidRDefault="00BC42F4" w:rsidP="00BC42F4">
      <w:pPr>
        <w:rPr>
          <w:rFonts w:ascii="微软雅黑" w:hAnsi="微软雅黑"/>
        </w:rPr>
      </w:pPr>
      <w:r>
        <w:rPr>
          <w:rFonts w:ascii="微软雅黑" w:hAnsi="微软雅黑"/>
          <w:noProof/>
        </w:rPr>
        <w:drawing>
          <wp:inline distT="0" distB="0" distL="0" distR="0" wp14:anchorId="03EC7457" wp14:editId="2137F1DE">
            <wp:extent cx="5274310" cy="861756"/>
            <wp:effectExtent l="133350" t="114300" r="154940" b="16700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6175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0A81DCB6" w14:textId="04505825" w:rsidR="00BC42F4" w:rsidRDefault="00A46F95" w:rsidP="00BC42F4">
      <w:pPr>
        <w:pStyle w:val="a3"/>
        <w:numPr>
          <w:ilvl w:val="0"/>
          <w:numId w:val="11"/>
        </w:numPr>
        <w:ind w:firstLineChars="0"/>
        <w:rPr>
          <w:rFonts w:ascii="微软雅黑" w:hAnsi="微软雅黑"/>
        </w:rPr>
      </w:pPr>
      <w:bookmarkStart w:id="3" w:name="_Hlk508786786"/>
      <w:r w:rsidRPr="00BC42F4">
        <w:rPr>
          <w:rFonts w:ascii="微软雅黑" w:hAnsi="微软雅黑" w:hint="eastAsia"/>
        </w:rPr>
        <w:t>待考考试列表中显示考生可参加的待考</w:t>
      </w:r>
      <w:r w:rsidR="00CF58CD">
        <w:rPr>
          <w:rFonts w:ascii="微软雅黑" w:hAnsi="微软雅黑" w:hint="eastAsia"/>
        </w:rPr>
        <w:t>课程</w:t>
      </w:r>
      <w:r w:rsidR="006577DA" w:rsidRPr="00BC42F4">
        <w:rPr>
          <w:rFonts w:ascii="微软雅黑" w:hAnsi="微软雅黑" w:hint="eastAsia"/>
        </w:rPr>
        <w:t>相关</w:t>
      </w:r>
      <w:r w:rsidRPr="00BC42F4">
        <w:rPr>
          <w:rFonts w:ascii="微软雅黑" w:hAnsi="微软雅黑" w:hint="eastAsia"/>
        </w:rPr>
        <w:t>考试信息</w:t>
      </w:r>
      <w:r w:rsidR="006577DA" w:rsidRPr="00BC42F4">
        <w:rPr>
          <w:rFonts w:ascii="微软雅黑" w:hAnsi="微软雅黑" w:hint="eastAsia"/>
        </w:rPr>
        <w:t>和剩余考试次数</w:t>
      </w:r>
      <w:r w:rsidRPr="00BC42F4">
        <w:rPr>
          <w:rFonts w:ascii="微软雅黑" w:hAnsi="微软雅黑" w:hint="eastAsia"/>
        </w:rPr>
        <w:t>，只有在</w:t>
      </w:r>
      <w:r w:rsidRPr="00BC42F4">
        <w:rPr>
          <w:rFonts w:ascii="微软雅黑" w:hAnsi="微软雅黑" w:hint="eastAsia"/>
          <w:b/>
        </w:rPr>
        <w:t>考试时间段内</w:t>
      </w:r>
      <w:r w:rsidRPr="00BC42F4">
        <w:rPr>
          <w:rFonts w:ascii="微软雅黑" w:hAnsi="微软雅黑" w:hint="eastAsia"/>
        </w:rPr>
        <w:t>的考试才会</w:t>
      </w:r>
      <w:r w:rsidR="006577DA" w:rsidRPr="00BC42F4">
        <w:rPr>
          <w:rFonts w:ascii="微软雅黑" w:hAnsi="微软雅黑" w:hint="eastAsia"/>
        </w:rPr>
        <w:t>显示</w:t>
      </w:r>
      <w:r w:rsidR="00192C4A">
        <w:rPr>
          <w:rFonts w:ascii="微软雅黑" w:hAnsi="微软雅黑" w:hint="eastAsia"/>
        </w:rPr>
        <w:t>，如不</w:t>
      </w:r>
      <w:proofErr w:type="gramStart"/>
      <w:r w:rsidR="00192C4A">
        <w:rPr>
          <w:rFonts w:ascii="微软雅黑" w:hAnsi="微软雅黑" w:hint="eastAsia"/>
        </w:rPr>
        <w:t>显示请</w:t>
      </w:r>
      <w:proofErr w:type="gramEnd"/>
      <w:r w:rsidR="00192C4A">
        <w:rPr>
          <w:rFonts w:ascii="微软雅黑" w:hAnsi="微软雅黑" w:hint="eastAsia"/>
        </w:rPr>
        <w:t>确认当前电脑的时间是否与北京时间一致；</w:t>
      </w:r>
    </w:p>
    <w:p w14:paraId="32FCF76D" w14:textId="77777777" w:rsidR="00BC42F4" w:rsidRDefault="00A46F95" w:rsidP="00BC42F4">
      <w:pPr>
        <w:pStyle w:val="a3"/>
        <w:numPr>
          <w:ilvl w:val="0"/>
          <w:numId w:val="11"/>
        </w:numPr>
        <w:ind w:firstLineChars="0"/>
        <w:rPr>
          <w:rFonts w:ascii="微软雅黑" w:hAnsi="微软雅黑"/>
        </w:rPr>
      </w:pPr>
      <w:r w:rsidRPr="00BC42F4">
        <w:rPr>
          <w:rFonts w:ascii="微软雅黑" w:hAnsi="微软雅黑" w:hint="eastAsia"/>
        </w:rPr>
        <w:t>如果在考试时段</w:t>
      </w:r>
      <w:proofErr w:type="gramStart"/>
      <w:r w:rsidRPr="00BC42F4">
        <w:rPr>
          <w:rFonts w:ascii="微软雅黑" w:hAnsi="微软雅黑" w:hint="eastAsia"/>
        </w:rPr>
        <w:t>内考试</w:t>
      </w:r>
      <w:proofErr w:type="gramEnd"/>
      <w:r w:rsidRPr="00BC42F4">
        <w:rPr>
          <w:rFonts w:ascii="微软雅黑" w:hAnsi="微软雅黑" w:hint="eastAsia"/>
        </w:rPr>
        <w:t>课程</w:t>
      </w:r>
      <w:r w:rsidR="006577DA" w:rsidRPr="00BC42F4">
        <w:rPr>
          <w:rFonts w:ascii="微软雅黑" w:hAnsi="微软雅黑" w:hint="eastAsia"/>
        </w:rPr>
        <w:t>显示</w:t>
      </w:r>
      <w:r w:rsidRPr="00BC42F4">
        <w:rPr>
          <w:rFonts w:ascii="微软雅黑" w:hAnsi="微软雅黑" w:hint="eastAsia"/>
        </w:rPr>
        <w:t>不全，可联系老师</w:t>
      </w:r>
      <w:bookmarkEnd w:id="3"/>
      <w:r w:rsidR="006577DA" w:rsidRPr="00BC42F4">
        <w:rPr>
          <w:rFonts w:ascii="微软雅黑" w:hAnsi="微软雅黑" w:hint="eastAsia"/>
        </w:rPr>
        <w:t>处理</w:t>
      </w:r>
      <w:r w:rsidR="00562B93" w:rsidRPr="00BC42F4">
        <w:rPr>
          <w:rFonts w:ascii="微软雅黑" w:hAnsi="微软雅黑" w:hint="eastAsia"/>
        </w:rPr>
        <w:t>；</w:t>
      </w:r>
    </w:p>
    <w:p w14:paraId="2DACEB1D" w14:textId="77777777" w:rsidR="00562B93" w:rsidRDefault="00A46F95" w:rsidP="00BC42F4">
      <w:pPr>
        <w:pStyle w:val="a3"/>
        <w:numPr>
          <w:ilvl w:val="0"/>
          <w:numId w:val="11"/>
        </w:numPr>
        <w:ind w:firstLineChars="0"/>
        <w:rPr>
          <w:rFonts w:ascii="微软雅黑" w:hAnsi="微软雅黑"/>
        </w:rPr>
      </w:pPr>
      <w:r w:rsidRPr="00BC42F4">
        <w:rPr>
          <w:rFonts w:ascii="微软雅黑" w:hAnsi="微软雅黑" w:hint="eastAsia"/>
        </w:rPr>
        <w:t>剩余考试次数为本</w:t>
      </w:r>
      <w:r w:rsidR="00CF58CD">
        <w:rPr>
          <w:rFonts w:ascii="微软雅黑" w:hAnsi="微软雅黑" w:hint="eastAsia"/>
        </w:rPr>
        <w:t>课程</w:t>
      </w:r>
      <w:r w:rsidRPr="00BC42F4">
        <w:rPr>
          <w:rFonts w:ascii="微软雅黑" w:hAnsi="微软雅黑" w:hint="eastAsia"/>
        </w:rPr>
        <w:t>可进行在线考试的次数，每完成一次考试，剩余次数将减少一次</w:t>
      </w:r>
      <w:r w:rsidR="00D457F8" w:rsidRPr="00BC42F4">
        <w:rPr>
          <w:rFonts w:ascii="微软雅黑" w:hAnsi="微软雅黑" w:hint="eastAsia"/>
        </w:rPr>
        <w:t>；</w:t>
      </w:r>
    </w:p>
    <w:p w14:paraId="5DC47B32" w14:textId="77777777" w:rsidR="00BC42F4" w:rsidRDefault="00BC42F4" w:rsidP="00BC42F4">
      <w:pPr>
        <w:pStyle w:val="a3"/>
        <w:numPr>
          <w:ilvl w:val="0"/>
          <w:numId w:val="11"/>
        </w:numPr>
        <w:ind w:firstLineChars="0"/>
        <w:rPr>
          <w:rFonts w:ascii="微软雅黑" w:hAnsi="微软雅黑"/>
        </w:rPr>
      </w:pPr>
      <w:r>
        <w:rPr>
          <w:rFonts w:ascii="微软雅黑" w:hAnsi="微软雅黑" w:hint="eastAsia"/>
        </w:rPr>
        <w:t>客观分标识</w:t>
      </w:r>
      <w:r w:rsidR="00CF58CD">
        <w:rPr>
          <w:rFonts w:ascii="微软雅黑" w:hAnsi="微软雅黑" w:hint="eastAsia"/>
        </w:rPr>
        <w:t>可以显示</w:t>
      </w:r>
      <w:r>
        <w:rPr>
          <w:rFonts w:ascii="微软雅黑" w:hAnsi="微软雅黑" w:hint="eastAsia"/>
        </w:rPr>
        <w:t>考试记录所得客观分成绩，将鼠标</w:t>
      </w:r>
      <w:r w:rsidR="00761745">
        <w:rPr>
          <w:rFonts w:ascii="微软雅黑" w:hAnsi="微软雅黑" w:hint="eastAsia"/>
        </w:rPr>
        <w:t>悬停在按钮上，即可看到成绩列表</w:t>
      </w:r>
    </w:p>
    <w:p w14:paraId="55B707D4" w14:textId="77777777" w:rsidR="00761745" w:rsidRDefault="00CF58CD" w:rsidP="00996EB6">
      <w:pPr>
        <w:rPr>
          <w:rFonts w:ascii="微软雅黑" w:hAnsi="微软雅黑"/>
        </w:rPr>
      </w:pPr>
      <w:r>
        <w:rPr>
          <w:noProof/>
        </w:rPr>
        <w:drawing>
          <wp:inline distT="0" distB="0" distL="0" distR="0" wp14:anchorId="7A469754" wp14:editId="01286EE0">
            <wp:extent cx="5274310" cy="2925445"/>
            <wp:effectExtent l="171450" t="171450" r="173990" b="19875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2544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14:paraId="69B4219C" w14:textId="77777777" w:rsidR="00761745" w:rsidRPr="00761745" w:rsidRDefault="006D4FA8" w:rsidP="00761745">
      <w:pPr>
        <w:ind w:left="420"/>
        <w:rPr>
          <w:rFonts w:ascii="微软雅黑" w:hAnsi="微软雅黑"/>
        </w:rPr>
      </w:pPr>
      <w:r w:rsidRPr="00CF58CD">
        <w:rPr>
          <w:rFonts w:ascii="微软雅黑" w:hAnsi="微软雅黑" w:hint="eastAsia"/>
          <w:b/>
        </w:rPr>
        <w:lastRenderedPageBreak/>
        <w:t>注意：</w:t>
      </w:r>
      <w:r w:rsidRPr="00CF58CD">
        <w:rPr>
          <w:rFonts w:ascii="微软雅黑" w:hAnsi="微软雅黑" w:hint="eastAsia"/>
          <w:i/>
        </w:rPr>
        <w:t>显示</w:t>
      </w:r>
      <w:r w:rsidR="00CF58CD">
        <w:rPr>
          <w:rFonts w:ascii="微软雅黑" w:hAnsi="微软雅黑" w:hint="eastAsia"/>
          <w:i/>
        </w:rPr>
        <w:t>“</w:t>
      </w:r>
      <w:r w:rsidRPr="00CF58CD">
        <w:rPr>
          <w:rFonts w:ascii="微软雅黑" w:hAnsi="微软雅黑" w:hint="eastAsia"/>
          <w:i/>
        </w:rPr>
        <w:t>审核中</w:t>
      </w:r>
      <w:r w:rsidR="00CF58CD">
        <w:rPr>
          <w:rFonts w:ascii="微软雅黑" w:hAnsi="微软雅黑" w:hint="eastAsia"/>
          <w:i/>
        </w:rPr>
        <w:t>”</w:t>
      </w:r>
      <w:r w:rsidRPr="00CF58CD">
        <w:rPr>
          <w:rFonts w:ascii="微软雅黑" w:hAnsi="微软雅黑" w:hint="eastAsia"/>
          <w:i/>
        </w:rPr>
        <w:t>表示成绩存在疑问，需要老师审核，显示“违纪”表示审核未通过，没有分数</w:t>
      </w:r>
      <w:r w:rsidR="00CF58CD" w:rsidRPr="00CF58CD">
        <w:rPr>
          <w:rFonts w:ascii="微软雅黑" w:hAnsi="微软雅黑" w:hint="eastAsia"/>
          <w:i/>
        </w:rPr>
        <w:t>。</w:t>
      </w:r>
    </w:p>
    <w:p w14:paraId="3E7A5675" w14:textId="77777777" w:rsidR="00F734CD" w:rsidRPr="00F734CD" w:rsidRDefault="006577DA" w:rsidP="00F734CD">
      <w:pPr>
        <w:spacing w:line="240" w:lineRule="auto"/>
        <w:ind w:firstLineChars="200" w:firstLine="420"/>
        <w:jc w:val="both"/>
        <w:rPr>
          <w:rFonts w:ascii="微软雅黑" w:hAnsi="微软雅黑"/>
        </w:rPr>
      </w:pPr>
      <w:r>
        <w:rPr>
          <w:rFonts w:ascii="微软雅黑" w:hAnsi="微软雅黑" w:hint="eastAsia"/>
        </w:rPr>
        <w:t>2</w:t>
      </w:r>
      <w:r w:rsidR="0077304E">
        <w:rPr>
          <w:rFonts w:ascii="微软雅黑" w:hAnsi="微软雅黑" w:hint="eastAsia"/>
        </w:rPr>
        <w:t>.</w:t>
      </w:r>
      <w:r w:rsidR="0077304E" w:rsidRPr="0077304E">
        <w:rPr>
          <w:rFonts w:ascii="微软雅黑" w:hAnsi="微软雅黑" w:hint="eastAsia"/>
        </w:rPr>
        <w:t>点击“进入考试”，</w:t>
      </w:r>
      <w:r w:rsidR="00F734CD">
        <w:rPr>
          <w:rFonts w:ascii="微软雅黑" w:hAnsi="微软雅黑" w:hint="eastAsia"/>
        </w:rPr>
        <w:t>会进入人脸识别界面。</w:t>
      </w:r>
      <w:r w:rsidR="00F734CD" w:rsidRPr="00E15848">
        <w:rPr>
          <w:rFonts w:ascii="Times New Roman" w:hAnsi="宋体" w:cs="Times New Roman" w:hint="eastAsia"/>
        </w:rPr>
        <w:t>请按操作提示要求进行摄像头、坐姿的调整</w:t>
      </w:r>
      <w:r w:rsidR="00F734CD">
        <w:rPr>
          <w:rFonts w:ascii="Times New Roman" w:hAnsi="宋体" w:cs="Times New Roman" w:hint="eastAsia"/>
        </w:rPr>
        <w:t>。</w:t>
      </w:r>
    </w:p>
    <w:p w14:paraId="765398D9" w14:textId="77777777" w:rsidR="00F734CD" w:rsidRDefault="00427ED0" w:rsidP="00293D26">
      <w:pPr>
        <w:spacing w:line="240" w:lineRule="auto"/>
        <w:ind w:firstLineChars="200" w:firstLine="420"/>
        <w:jc w:val="center"/>
        <w:rPr>
          <w:rFonts w:ascii="微软雅黑" w:hAnsi="微软雅黑"/>
        </w:rPr>
      </w:pPr>
      <w:r>
        <w:rPr>
          <w:noProof/>
        </w:rPr>
        <w:drawing>
          <wp:inline distT="0" distB="0" distL="0" distR="0" wp14:anchorId="07323682" wp14:editId="2C61D65F">
            <wp:extent cx="5274310" cy="2481580"/>
            <wp:effectExtent l="171450" t="171450" r="173990" b="16637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8158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14:paraId="001BAE94" w14:textId="77777777" w:rsidR="00F734CD" w:rsidRDefault="008E2E50" w:rsidP="0077304E">
      <w:pPr>
        <w:spacing w:line="240" w:lineRule="auto"/>
        <w:ind w:firstLineChars="200" w:firstLine="420"/>
        <w:jc w:val="both"/>
        <w:rPr>
          <w:rFonts w:ascii="微软雅黑" w:hAnsi="微软雅黑"/>
        </w:rPr>
      </w:pPr>
      <w:r>
        <w:rPr>
          <w:rFonts w:ascii="微软雅黑" w:hAnsi="微软雅黑" w:hint="eastAsia"/>
        </w:rPr>
        <w:t>3</w:t>
      </w:r>
      <w:r w:rsidR="00F734CD">
        <w:rPr>
          <w:rFonts w:ascii="微软雅黑" w:hAnsi="微软雅黑" w:hint="eastAsia"/>
        </w:rPr>
        <w:t>.人脸</w:t>
      </w:r>
      <w:proofErr w:type="gramStart"/>
      <w:r w:rsidR="00F734CD">
        <w:rPr>
          <w:rFonts w:ascii="微软雅黑" w:hAnsi="微软雅黑" w:hint="eastAsia"/>
        </w:rPr>
        <w:t>识通过</w:t>
      </w:r>
      <w:proofErr w:type="gramEnd"/>
      <w:r w:rsidR="00F734CD">
        <w:rPr>
          <w:rFonts w:ascii="微软雅黑" w:hAnsi="微软雅黑" w:hint="eastAsia"/>
        </w:rPr>
        <w:t>后，会</w:t>
      </w:r>
      <w:r w:rsidR="0077304E">
        <w:rPr>
          <w:rFonts w:ascii="微软雅黑" w:hAnsi="微软雅黑" w:hint="eastAsia"/>
        </w:rPr>
        <w:t>进入“考试概览说明”界面</w:t>
      </w:r>
      <w:r w:rsidR="00427ED0">
        <w:rPr>
          <w:rFonts w:ascii="微软雅黑" w:hAnsi="微软雅黑" w:hint="eastAsia"/>
        </w:rPr>
        <w:t>，</w:t>
      </w:r>
      <w:r w:rsidR="0019210B">
        <w:rPr>
          <w:rFonts w:ascii="微软雅黑" w:hAnsi="微软雅黑" w:hint="eastAsia"/>
        </w:rPr>
        <w:t>页面左侧为本次考试</w:t>
      </w:r>
      <w:r w:rsidR="0019210B" w:rsidRPr="0019210B">
        <w:rPr>
          <w:rFonts w:ascii="微软雅黑" w:hAnsi="微软雅黑" w:hint="eastAsia"/>
        </w:rPr>
        <w:t>要求说明</w:t>
      </w:r>
      <w:r w:rsidR="00427ED0">
        <w:rPr>
          <w:rFonts w:ascii="微软雅黑" w:hAnsi="微软雅黑" w:hint="eastAsia"/>
        </w:rPr>
        <w:t>，此页面有强制阅读时间，为1</w:t>
      </w:r>
      <w:r w:rsidR="00427ED0">
        <w:rPr>
          <w:rFonts w:ascii="微软雅黑" w:hAnsi="微软雅黑"/>
        </w:rPr>
        <w:t>0</w:t>
      </w:r>
      <w:r w:rsidR="00427ED0">
        <w:rPr>
          <w:rFonts w:ascii="微软雅黑" w:hAnsi="微软雅黑" w:hint="eastAsia"/>
        </w:rPr>
        <w:t>秒</w:t>
      </w:r>
      <w:r w:rsidR="0019210B" w:rsidRPr="0019210B">
        <w:rPr>
          <w:rFonts w:ascii="微软雅黑" w:hAnsi="微软雅黑" w:hint="eastAsia"/>
        </w:rPr>
        <w:t>，右侧</w:t>
      </w:r>
      <w:r w:rsidR="0019210B">
        <w:rPr>
          <w:rFonts w:ascii="微软雅黑" w:hAnsi="微软雅黑" w:hint="eastAsia"/>
        </w:rPr>
        <w:t>为试卷</w:t>
      </w:r>
      <w:r w:rsidR="00427ED0">
        <w:rPr>
          <w:rFonts w:ascii="微软雅黑" w:hAnsi="微软雅黑" w:hint="eastAsia"/>
        </w:rPr>
        <w:t>结构</w:t>
      </w:r>
      <w:r w:rsidR="00F734CD">
        <w:rPr>
          <w:rFonts w:ascii="微软雅黑" w:hAnsi="微软雅黑" w:hint="eastAsia"/>
        </w:rPr>
        <w:t>；</w:t>
      </w:r>
    </w:p>
    <w:p w14:paraId="41050D0D" w14:textId="77777777" w:rsidR="00562B93" w:rsidRDefault="00427ED0" w:rsidP="0077304E">
      <w:pPr>
        <w:spacing w:line="240" w:lineRule="auto"/>
        <w:ind w:firstLineChars="200" w:firstLine="420"/>
        <w:jc w:val="both"/>
        <w:rPr>
          <w:rFonts w:ascii="微软雅黑" w:hAnsi="微软雅黑"/>
        </w:rPr>
      </w:pPr>
      <w:r>
        <w:rPr>
          <w:rFonts w:ascii="微软雅黑" w:hAnsi="微软雅黑" w:hint="eastAsia"/>
        </w:rPr>
        <w:t>强制</w:t>
      </w:r>
      <w:r w:rsidR="0019210B">
        <w:rPr>
          <w:rFonts w:ascii="微软雅黑" w:hAnsi="微软雅黑" w:hint="eastAsia"/>
        </w:rPr>
        <w:t>阅读</w:t>
      </w:r>
      <w:r>
        <w:rPr>
          <w:rFonts w:ascii="微软雅黑" w:hAnsi="微软雅黑" w:hint="eastAsia"/>
        </w:rPr>
        <w:t>时间结束后，可以</w:t>
      </w:r>
      <w:r w:rsidR="00F26CF2">
        <w:rPr>
          <w:rFonts w:ascii="微软雅黑" w:hAnsi="微软雅黑" w:hint="eastAsia"/>
        </w:rPr>
        <w:t>点击“开始答题”即</w:t>
      </w:r>
      <w:r w:rsidR="0019210B" w:rsidRPr="0019210B">
        <w:rPr>
          <w:rFonts w:ascii="微软雅黑" w:hAnsi="微软雅黑" w:hint="eastAsia"/>
        </w:rPr>
        <w:t>正式进入答题页面。</w:t>
      </w:r>
    </w:p>
    <w:p w14:paraId="79D288C8" w14:textId="77777777" w:rsidR="0077304E" w:rsidRPr="0077304E" w:rsidRDefault="0077304E" w:rsidP="00D85A45">
      <w:pPr>
        <w:spacing w:line="240" w:lineRule="auto"/>
        <w:ind w:firstLineChars="200" w:firstLine="420"/>
        <w:jc w:val="center"/>
        <w:rPr>
          <w:rFonts w:ascii="微软雅黑" w:hAnsi="微软雅黑"/>
        </w:rPr>
      </w:pPr>
    </w:p>
    <w:p w14:paraId="1CD65FD0" w14:textId="77777777" w:rsidR="009E14B0" w:rsidRDefault="009E14B0" w:rsidP="00562B93">
      <w:pPr>
        <w:ind w:firstLineChars="200" w:firstLine="420"/>
        <w:rPr>
          <w:rFonts w:ascii="微软雅黑" w:hAnsi="微软雅黑"/>
          <w:b/>
        </w:rPr>
      </w:pPr>
      <w:r w:rsidRPr="009E14B0">
        <w:rPr>
          <w:rFonts w:ascii="微软雅黑" w:hAnsi="微软雅黑"/>
          <w:b/>
          <w:noProof/>
        </w:rPr>
        <w:drawing>
          <wp:inline distT="0" distB="0" distL="114300" distR="114300" wp14:anchorId="4069C1E2" wp14:editId="343FC23F">
            <wp:extent cx="5265420" cy="2221865"/>
            <wp:effectExtent l="171450" t="171450" r="182880" b="197485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22186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14:paraId="67266B7A" w14:textId="77777777" w:rsidR="00562B93" w:rsidRPr="001E0543" w:rsidRDefault="00562B93" w:rsidP="00562B93">
      <w:pPr>
        <w:ind w:firstLineChars="200" w:firstLine="420"/>
        <w:rPr>
          <w:rFonts w:ascii="微软雅黑" w:hAnsi="微软雅黑"/>
          <w:b/>
        </w:rPr>
      </w:pPr>
      <w:r w:rsidRPr="001E0543">
        <w:rPr>
          <w:rFonts w:ascii="微软雅黑" w:hAnsi="微软雅黑" w:hint="eastAsia"/>
          <w:b/>
        </w:rPr>
        <w:lastRenderedPageBreak/>
        <w:t>注意：</w:t>
      </w:r>
    </w:p>
    <w:p w14:paraId="47F61B02" w14:textId="77777777" w:rsidR="00562B93" w:rsidRPr="0077304E" w:rsidRDefault="00562B93" w:rsidP="0077304E">
      <w:pPr>
        <w:pStyle w:val="a3"/>
        <w:numPr>
          <w:ilvl w:val="0"/>
          <w:numId w:val="2"/>
        </w:numPr>
        <w:ind w:firstLineChars="0"/>
        <w:rPr>
          <w:rFonts w:ascii="Times New Roman" w:hAnsi="宋体" w:cs="Times New Roman"/>
          <w:i/>
        </w:rPr>
      </w:pPr>
      <w:r w:rsidRPr="0077304E">
        <w:rPr>
          <w:rFonts w:ascii="Times New Roman" w:hAnsi="宋体" w:cs="Times New Roman" w:hint="eastAsia"/>
          <w:i/>
        </w:rPr>
        <w:t>点击“进入考试”即意味着学生</w:t>
      </w:r>
      <w:r w:rsidR="008E2E50">
        <w:rPr>
          <w:rFonts w:ascii="Times New Roman" w:hAnsi="宋体" w:cs="Times New Roman" w:hint="eastAsia"/>
          <w:i/>
        </w:rPr>
        <w:t>知晓考试要求</w:t>
      </w:r>
      <w:r w:rsidRPr="0077304E">
        <w:rPr>
          <w:rFonts w:ascii="Times New Roman" w:hAnsi="宋体" w:cs="Times New Roman" w:hint="eastAsia"/>
          <w:i/>
        </w:rPr>
        <w:t>并参与了考试，</w:t>
      </w:r>
      <w:r w:rsidR="00F734CD">
        <w:rPr>
          <w:rFonts w:ascii="Times New Roman" w:hAnsi="宋体" w:cs="Times New Roman" w:hint="eastAsia"/>
          <w:i/>
        </w:rPr>
        <w:t>除特殊情况中断考试或自动提交试卷，将无法退出考试；</w:t>
      </w:r>
    </w:p>
    <w:p w14:paraId="477706F3" w14:textId="77777777" w:rsidR="00562B93" w:rsidRPr="0077304E" w:rsidRDefault="00BC453F" w:rsidP="0077304E">
      <w:pPr>
        <w:pStyle w:val="a3"/>
        <w:numPr>
          <w:ilvl w:val="0"/>
          <w:numId w:val="2"/>
        </w:numPr>
        <w:ind w:firstLineChars="0"/>
        <w:rPr>
          <w:rFonts w:ascii="Times New Roman" w:hAnsi="宋体" w:cs="Times New Roman"/>
          <w:i/>
        </w:rPr>
      </w:pPr>
      <w:r>
        <w:rPr>
          <w:rFonts w:ascii="微软雅黑" w:hAnsi="微软雅黑" w:hint="eastAsia"/>
          <w:i/>
          <w:iCs/>
          <w:color w:val="000000"/>
          <w:szCs w:val="21"/>
          <w:shd w:val="clear" w:color="auto" w:fill="FFFFFF"/>
        </w:rPr>
        <w:t>中途如若因为特殊情况导致答题中断，在规定时间内重新登陆后仍可继续考试（考试时长会在中断处重新开始计时）</w:t>
      </w:r>
      <w:r w:rsidR="00F734CD">
        <w:rPr>
          <w:rFonts w:ascii="微软雅黑" w:hAnsi="微软雅黑" w:hint="eastAsia"/>
          <w:i/>
          <w:iCs/>
          <w:color w:val="000000"/>
          <w:szCs w:val="21"/>
          <w:shd w:val="clear" w:color="auto" w:fill="FFFFFF"/>
        </w:rPr>
        <w:t>，</w:t>
      </w:r>
      <w:r>
        <w:rPr>
          <w:rFonts w:ascii="微软雅黑" w:hAnsi="微软雅黑" w:hint="eastAsia"/>
          <w:i/>
          <w:iCs/>
          <w:color w:val="000000"/>
          <w:szCs w:val="21"/>
          <w:shd w:val="clear" w:color="auto" w:fill="FFFFFF"/>
        </w:rPr>
        <w:t>若中断时间</w:t>
      </w:r>
      <w:r w:rsidR="008E2E50">
        <w:rPr>
          <w:rFonts w:ascii="微软雅黑" w:hAnsi="微软雅黑" w:hint="eastAsia"/>
          <w:i/>
          <w:iCs/>
          <w:color w:val="000000"/>
          <w:szCs w:val="21"/>
          <w:shd w:val="clear" w:color="auto" w:fill="FFFFFF"/>
        </w:rPr>
        <w:t>超</w:t>
      </w:r>
      <w:r>
        <w:rPr>
          <w:rFonts w:ascii="微软雅黑" w:hAnsi="微软雅黑" w:hint="eastAsia"/>
          <w:i/>
          <w:iCs/>
          <w:color w:val="000000"/>
          <w:szCs w:val="21"/>
          <w:shd w:val="clear" w:color="auto" w:fill="FFFFFF"/>
        </w:rPr>
        <w:t>过规定的重连时间，系统则会为本次考试自动交卷</w:t>
      </w:r>
      <w:r w:rsidR="00F734CD">
        <w:rPr>
          <w:rFonts w:ascii="微软雅黑" w:hAnsi="微软雅黑" w:hint="eastAsia"/>
          <w:i/>
          <w:iCs/>
          <w:color w:val="000000"/>
          <w:szCs w:val="21"/>
          <w:shd w:val="clear" w:color="auto" w:fill="FFFFFF"/>
        </w:rPr>
        <w:t>；</w:t>
      </w:r>
    </w:p>
    <w:p w14:paraId="3C526F58" w14:textId="77777777" w:rsidR="00562B93" w:rsidRDefault="0072582D" w:rsidP="00562B93">
      <w:pPr>
        <w:ind w:firstLineChars="200" w:firstLine="420"/>
        <w:rPr>
          <w:rFonts w:ascii="微软雅黑" w:hAnsi="微软雅黑"/>
        </w:rPr>
      </w:pPr>
      <w:r>
        <w:rPr>
          <w:rFonts w:ascii="微软雅黑" w:hAnsi="微软雅黑"/>
        </w:rPr>
        <w:t>4</w:t>
      </w:r>
      <w:r w:rsidR="00562B93">
        <w:rPr>
          <w:rFonts w:ascii="微软雅黑" w:hAnsi="微软雅黑" w:hint="eastAsia"/>
        </w:rPr>
        <w:t>.答题页面会显示考试剩余时间、全部题目数量（黑色）、已答题数量（绿色）、标记题数量（</w:t>
      </w:r>
      <w:r w:rsidR="00A61B47">
        <w:rPr>
          <w:rFonts w:ascii="微软雅黑" w:hAnsi="微软雅黑" w:hint="eastAsia"/>
        </w:rPr>
        <w:t>黄色</w:t>
      </w:r>
      <w:r w:rsidR="00562B93">
        <w:rPr>
          <w:rFonts w:ascii="微软雅黑" w:hAnsi="微软雅黑" w:hint="eastAsia"/>
        </w:rPr>
        <w:t>）、未答题数量（深红），</w:t>
      </w:r>
      <w:r w:rsidR="008E2E50">
        <w:rPr>
          <w:rFonts w:ascii="微软雅黑" w:hAnsi="微软雅黑" w:hint="eastAsia"/>
        </w:rPr>
        <w:t>以此</w:t>
      </w:r>
      <w:r w:rsidR="00562B93">
        <w:rPr>
          <w:rFonts w:ascii="微软雅黑" w:hAnsi="微软雅黑" w:hint="eastAsia"/>
        </w:rPr>
        <w:t>提示考生考试进度</w:t>
      </w:r>
    </w:p>
    <w:p w14:paraId="41865F5B" w14:textId="77777777" w:rsidR="006D4FA8" w:rsidRDefault="006D4FA8" w:rsidP="006D4FA8">
      <w:pPr>
        <w:rPr>
          <w:rFonts w:ascii="微软雅黑" w:hAnsi="微软雅黑"/>
        </w:rPr>
      </w:pPr>
      <w:r>
        <w:rPr>
          <w:noProof/>
        </w:rPr>
        <w:drawing>
          <wp:inline distT="0" distB="0" distL="0" distR="0" wp14:anchorId="0D0BC375" wp14:editId="17560772">
            <wp:extent cx="5274310" cy="2477135"/>
            <wp:effectExtent l="152400" t="152400" r="364490" b="36131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771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B04FE79" w14:textId="77777777" w:rsidR="00D85A45" w:rsidRDefault="00D85A45" w:rsidP="00D85A45">
      <w:pPr>
        <w:ind w:firstLineChars="200" w:firstLine="420"/>
        <w:rPr>
          <w:rFonts w:ascii="微软雅黑" w:hAnsi="微软雅黑"/>
        </w:rPr>
      </w:pPr>
    </w:p>
    <w:p w14:paraId="69A34EAE" w14:textId="77777777" w:rsidR="00562B93" w:rsidRPr="00D85A45" w:rsidRDefault="00D85A45" w:rsidP="00D85A45">
      <w:pPr>
        <w:ind w:firstLineChars="200" w:firstLine="420"/>
        <w:rPr>
          <w:rFonts w:ascii="微软雅黑" w:hAnsi="微软雅黑"/>
        </w:rPr>
      </w:pPr>
      <w:r>
        <w:rPr>
          <w:rFonts w:ascii="微软雅黑" w:hAnsi="微软雅黑" w:hint="eastAsia"/>
        </w:rPr>
        <w:t>（1）</w:t>
      </w:r>
      <w:r w:rsidR="00562B93" w:rsidRPr="00D85A45">
        <w:rPr>
          <w:rFonts w:ascii="微软雅黑" w:hAnsi="微软雅黑" w:hint="eastAsia"/>
        </w:rPr>
        <w:t>每道题目序号前有标记按钮</w:t>
      </w:r>
      <w:r w:rsidR="00562B93">
        <w:rPr>
          <w:rFonts w:hint="eastAsia"/>
          <w:noProof/>
        </w:rPr>
        <w:t>，</w:t>
      </w:r>
      <w:r w:rsidRPr="00D85A45">
        <w:rPr>
          <w:rFonts w:ascii="微软雅黑" w:hAnsi="微软雅黑" w:hint="eastAsia"/>
        </w:rPr>
        <w:t>可用来标记有疑虑的题目</w:t>
      </w:r>
    </w:p>
    <w:p w14:paraId="390E6A8A" w14:textId="77777777" w:rsidR="00562B93" w:rsidRPr="008A498C" w:rsidRDefault="009E14B0" w:rsidP="00562B93">
      <w:pPr>
        <w:jc w:val="center"/>
        <w:rPr>
          <w:rFonts w:ascii="微软雅黑" w:hAnsi="微软雅黑"/>
        </w:rPr>
      </w:pPr>
      <w:r w:rsidRPr="009E14B0">
        <w:rPr>
          <w:noProof/>
        </w:rPr>
        <w:drawing>
          <wp:inline distT="0" distB="0" distL="114300" distR="114300" wp14:anchorId="5A684CC5" wp14:editId="6E560FC9">
            <wp:extent cx="313461" cy="352425"/>
            <wp:effectExtent l="152400" t="152400" r="353695" b="333375"/>
            <wp:docPr id="1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12420" cy="35125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919F73D" w14:textId="77777777" w:rsidR="00562B93" w:rsidRPr="00D85A45" w:rsidRDefault="00D85A45" w:rsidP="00D85A45">
      <w:pPr>
        <w:pStyle w:val="a3"/>
        <w:numPr>
          <w:ilvl w:val="2"/>
          <w:numId w:val="6"/>
        </w:numPr>
        <w:ind w:firstLineChars="0"/>
        <w:rPr>
          <w:rFonts w:ascii="微软雅黑" w:hAnsi="微软雅黑"/>
        </w:rPr>
      </w:pPr>
      <w:r w:rsidRPr="00D85A45">
        <w:rPr>
          <w:rFonts w:ascii="微软雅黑" w:hAnsi="微软雅黑" w:hint="eastAsia"/>
        </w:rPr>
        <w:t>重置按钮可用来重置本题答案</w:t>
      </w:r>
    </w:p>
    <w:p w14:paraId="742EC775" w14:textId="77777777" w:rsidR="00562B93" w:rsidRDefault="009E14B0" w:rsidP="00562B93">
      <w:pPr>
        <w:ind w:firstLineChars="200" w:firstLine="420"/>
        <w:jc w:val="center"/>
        <w:rPr>
          <w:rFonts w:ascii="微软雅黑" w:hAnsi="微软雅黑"/>
        </w:rPr>
      </w:pPr>
      <w:r w:rsidRPr="009E14B0">
        <w:rPr>
          <w:rFonts w:ascii="微软雅黑" w:hAnsi="微软雅黑"/>
          <w:noProof/>
        </w:rPr>
        <w:lastRenderedPageBreak/>
        <w:drawing>
          <wp:inline distT="0" distB="0" distL="114300" distR="114300" wp14:anchorId="76A87346" wp14:editId="375B3BF1">
            <wp:extent cx="1112520" cy="472440"/>
            <wp:effectExtent l="152400" t="152400" r="354330" b="365760"/>
            <wp:docPr id="1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112520" cy="4724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A6CDB6" w14:textId="77777777" w:rsidR="00562B93" w:rsidRPr="00D85A45" w:rsidRDefault="00562B93" w:rsidP="00D85A45">
      <w:pPr>
        <w:pStyle w:val="a3"/>
        <w:numPr>
          <w:ilvl w:val="2"/>
          <w:numId w:val="6"/>
        </w:numPr>
        <w:spacing w:line="240" w:lineRule="auto"/>
        <w:ind w:firstLineChars="0"/>
        <w:jc w:val="both"/>
        <w:rPr>
          <w:rFonts w:ascii="微软雅黑" w:hAnsi="微软雅黑"/>
        </w:rPr>
      </w:pPr>
      <w:r w:rsidRPr="00D85A45">
        <w:rPr>
          <w:rFonts w:ascii="微软雅黑" w:hAnsi="微软雅黑" w:hint="eastAsia"/>
        </w:rPr>
        <w:t>右</w:t>
      </w:r>
      <w:r w:rsidR="00D85A45" w:rsidRPr="00D85A45">
        <w:rPr>
          <w:rFonts w:ascii="微软雅黑" w:hAnsi="微软雅黑" w:hint="eastAsia"/>
        </w:rPr>
        <w:t>侧答题</w:t>
      </w:r>
      <w:proofErr w:type="gramStart"/>
      <w:r w:rsidR="00D85A45" w:rsidRPr="00D85A45">
        <w:rPr>
          <w:rFonts w:ascii="微软雅黑" w:hAnsi="微软雅黑" w:hint="eastAsia"/>
        </w:rPr>
        <w:t>导航区</w:t>
      </w:r>
      <w:proofErr w:type="gramEnd"/>
      <w:r w:rsidR="00D85A45" w:rsidRPr="00D85A45">
        <w:rPr>
          <w:rFonts w:ascii="微软雅黑" w:hAnsi="微软雅黑" w:hint="eastAsia"/>
        </w:rPr>
        <w:t>根据标号色块显示答题进度，点击标号则会显示切至该题</w:t>
      </w:r>
    </w:p>
    <w:p w14:paraId="372EA2D9" w14:textId="70DFA038" w:rsidR="00D85A45" w:rsidRDefault="009E14B0" w:rsidP="00D85A45">
      <w:pPr>
        <w:jc w:val="center"/>
        <w:rPr>
          <w:rFonts w:ascii="微软雅黑" w:hAnsi="微软雅黑"/>
        </w:rPr>
      </w:pPr>
      <w:r w:rsidRPr="009E14B0">
        <w:rPr>
          <w:noProof/>
        </w:rPr>
        <w:drawing>
          <wp:inline distT="0" distB="0" distL="114300" distR="114300" wp14:anchorId="42175B9A" wp14:editId="1521EEA0">
            <wp:extent cx="2981325" cy="1543050"/>
            <wp:effectExtent l="19050" t="0" r="9525" b="0"/>
            <wp:docPr id="1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984396" cy="1544639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E12720A" w14:textId="7570B2F8" w:rsidR="00544580" w:rsidRDefault="00544580" w:rsidP="00544580">
      <w:pPr>
        <w:pStyle w:val="a3"/>
        <w:numPr>
          <w:ilvl w:val="2"/>
          <w:numId w:val="6"/>
        </w:numPr>
        <w:spacing w:line="240" w:lineRule="auto"/>
        <w:ind w:firstLineChars="0"/>
        <w:jc w:val="both"/>
        <w:rPr>
          <w:rFonts w:ascii="微软雅黑" w:hAnsi="微软雅黑"/>
        </w:rPr>
      </w:pPr>
      <w:r>
        <w:rPr>
          <w:rFonts w:ascii="微软雅黑" w:hAnsi="微软雅黑" w:hint="eastAsia"/>
        </w:rPr>
        <w:t>考试过程中，系统会随机对考生的现场进行抓拍，</w:t>
      </w:r>
      <w:r w:rsidR="00192C4A">
        <w:rPr>
          <w:rFonts w:ascii="微软雅黑" w:hAnsi="微软雅黑" w:hint="eastAsia"/>
        </w:rPr>
        <w:t>并给出提示，</w:t>
      </w:r>
      <w:r>
        <w:rPr>
          <w:rFonts w:ascii="微软雅黑" w:hAnsi="微软雅黑" w:hint="eastAsia"/>
        </w:rPr>
        <w:t>请考生严格遵守考试纪律要求完成考试</w:t>
      </w:r>
      <w:r w:rsidR="00192C4A">
        <w:rPr>
          <w:rFonts w:ascii="微软雅黑" w:hAnsi="微软雅黑" w:hint="eastAsia"/>
        </w:rPr>
        <w:t>。</w:t>
      </w:r>
    </w:p>
    <w:p w14:paraId="2F6AB94C" w14:textId="45B79F22" w:rsidR="00544580" w:rsidRDefault="00192C4A" w:rsidP="00544580">
      <w:pPr>
        <w:spacing w:line="240" w:lineRule="auto"/>
        <w:ind w:left="425"/>
        <w:jc w:val="both"/>
        <w:rPr>
          <w:rFonts w:ascii="微软雅黑" w:hAnsi="微软雅黑"/>
        </w:rPr>
      </w:pPr>
      <w:r>
        <w:rPr>
          <w:noProof/>
        </w:rPr>
        <w:drawing>
          <wp:inline distT="0" distB="0" distL="0" distR="0" wp14:anchorId="352F87BF" wp14:editId="3949CA2D">
            <wp:extent cx="5274310" cy="280225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02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60C0BB" w14:textId="0B17365D" w:rsidR="00A27697" w:rsidRDefault="00213BC7" w:rsidP="00A27697">
      <w:pPr>
        <w:pStyle w:val="a3"/>
        <w:numPr>
          <w:ilvl w:val="2"/>
          <w:numId w:val="6"/>
        </w:numPr>
        <w:spacing w:line="240" w:lineRule="auto"/>
        <w:ind w:firstLineChars="0"/>
        <w:jc w:val="both"/>
        <w:rPr>
          <w:rFonts w:ascii="微软雅黑" w:hAnsi="微软雅黑"/>
        </w:rPr>
      </w:pPr>
      <w:r>
        <w:rPr>
          <w:rFonts w:ascii="微软雅黑" w:hAnsi="微软雅黑" w:hint="eastAsia"/>
        </w:rPr>
        <w:t>指定动作</w:t>
      </w:r>
      <w:r w:rsidR="00605B3E">
        <w:rPr>
          <w:rFonts w:ascii="微软雅黑" w:hAnsi="微软雅黑" w:hint="eastAsia"/>
        </w:rPr>
        <w:t>(活体</w:t>
      </w:r>
      <w:r w:rsidR="00605B3E">
        <w:rPr>
          <w:rFonts w:ascii="微软雅黑" w:hAnsi="微软雅黑"/>
        </w:rPr>
        <w:t>)</w:t>
      </w:r>
      <w:r>
        <w:rPr>
          <w:rFonts w:ascii="微软雅黑" w:hAnsi="微软雅黑" w:hint="eastAsia"/>
        </w:rPr>
        <w:t>验证</w:t>
      </w:r>
    </w:p>
    <w:p w14:paraId="1B50C19C" w14:textId="2AAD2C71" w:rsidR="00170333" w:rsidRPr="00605B3E" w:rsidRDefault="00213BC7" w:rsidP="00605B3E">
      <w:pPr>
        <w:pStyle w:val="a3"/>
        <w:numPr>
          <w:ilvl w:val="0"/>
          <w:numId w:val="5"/>
        </w:numPr>
        <w:ind w:firstLineChars="0"/>
        <w:rPr>
          <w:rFonts w:ascii="Times New Roman" w:hAnsi="宋体" w:cs="Times New Roman"/>
          <w:i/>
        </w:rPr>
      </w:pPr>
      <w:r w:rsidRPr="00605B3E">
        <w:rPr>
          <w:rFonts w:ascii="Times New Roman" w:hAnsi="宋体" w:cs="Times New Roman" w:hint="eastAsia"/>
          <w:i/>
        </w:rPr>
        <w:t>如果有的学校管理要求更高，除了考试的过程随机抓拍外，还会</w:t>
      </w:r>
      <w:r w:rsidR="00605B3E" w:rsidRPr="00605B3E">
        <w:rPr>
          <w:rFonts w:ascii="Times New Roman" w:hAnsi="宋体" w:cs="Times New Roman" w:hint="eastAsia"/>
          <w:i/>
        </w:rPr>
        <w:t>在考试过程弹出指定动作的验证。</w:t>
      </w:r>
    </w:p>
    <w:p w14:paraId="508EB47B" w14:textId="736BED61" w:rsidR="00605B3E" w:rsidRDefault="00605B3E" w:rsidP="00605B3E">
      <w:pPr>
        <w:pStyle w:val="a3"/>
        <w:numPr>
          <w:ilvl w:val="0"/>
          <w:numId w:val="5"/>
        </w:numPr>
        <w:ind w:firstLineChars="0"/>
        <w:rPr>
          <w:rFonts w:ascii="Times New Roman" w:hAnsi="宋体" w:cs="Times New Roman"/>
          <w:i/>
        </w:rPr>
      </w:pPr>
      <w:r>
        <w:rPr>
          <w:rFonts w:ascii="Times New Roman" w:hAnsi="宋体" w:cs="Times New Roman" w:hint="eastAsia"/>
          <w:i/>
        </w:rPr>
        <w:t>考试过程中，系统会随机弹出提示“</w:t>
      </w:r>
      <w:r w:rsidR="0098144B">
        <w:rPr>
          <w:rFonts w:ascii="Times New Roman" w:hAnsi="宋体" w:cs="Times New Roman" w:hint="eastAsia"/>
          <w:i/>
        </w:rPr>
        <w:t>3</w:t>
      </w:r>
      <w:r w:rsidR="0098144B">
        <w:rPr>
          <w:rFonts w:ascii="Times New Roman" w:hAnsi="宋体" w:cs="Times New Roman"/>
          <w:i/>
        </w:rPr>
        <w:t>0</w:t>
      </w:r>
      <w:r w:rsidR="0098144B">
        <w:rPr>
          <w:rFonts w:ascii="Times New Roman" w:hAnsi="宋体" w:cs="Times New Roman" w:hint="eastAsia"/>
          <w:i/>
        </w:rPr>
        <w:t>秒后开始活体检测</w:t>
      </w:r>
      <w:r>
        <w:rPr>
          <w:rFonts w:ascii="Times New Roman" w:hAnsi="宋体" w:cs="Times New Roman" w:hint="eastAsia"/>
          <w:i/>
        </w:rPr>
        <w:t>”</w:t>
      </w:r>
    </w:p>
    <w:p w14:paraId="0810A621" w14:textId="25939F07" w:rsidR="0098144B" w:rsidRPr="0098144B" w:rsidRDefault="0098144B" w:rsidP="0098144B">
      <w:pPr>
        <w:ind w:left="420"/>
        <w:rPr>
          <w:rFonts w:ascii="Times New Roman" w:hAnsi="宋体" w:cs="Times New Roman" w:hint="eastAsia"/>
          <w:i/>
        </w:rPr>
      </w:pPr>
      <w:r>
        <w:rPr>
          <w:noProof/>
        </w:rPr>
        <w:lastRenderedPageBreak/>
        <w:drawing>
          <wp:inline distT="0" distB="0" distL="0" distR="0" wp14:anchorId="2B488604" wp14:editId="65386E5F">
            <wp:extent cx="4998715" cy="2004060"/>
            <wp:effectExtent l="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002860" cy="2005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5B6C49" w14:textId="6BC66A7F" w:rsidR="0098144B" w:rsidRDefault="0098144B" w:rsidP="00605B3E">
      <w:pPr>
        <w:pStyle w:val="a3"/>
        <w:numPr>
          <w:ilvl w:val="0"/>
          <w:numId w:val="5"/>
        </w:numPr>
        <w:ind w:firstLineChars="0"/>
        <w:rPr>
          <w:rFonts w:ascii="Times New Roman" w:hAnsi="宋体" w:cs="Times New Roman"/>
          <w:i/>
        </w:rPr>
      </w:pPr>
      <w:r>
        <w:rPr>
          <w:rFonts w:ascii="Times New Roman" w:hAnsi="宋体" w:cs="Times New Roman" w:hint="eastAsia"/>
          <w:i/>
        </w:rPr>
        <w:t xml:space="preserve"> </w:t>
      </w:r>
      <w:r>
        <w:rPr>
          <w:rFonts w:ascii="Times New Roman" w:hAnsi="宋体" w:cs="Times New Roman" w:hint="eastAsia"/>
          <w:i/>
        </w:rPr>
        <w:t>检测弹出时，系统会进行</w:t>
      </w:r>
      <w:r>
        <w:rPr>
          <w:rFonts w:ascii="Times New Roman" w:hAnsi="宋体" w:cs="Times New Roman" w:hint="eastAsia"/>
          <w:i/>
        </w:rPr>
        <w:t>6</w:t>
      </w:r>
      <w:r>
        <w:rPr>
          <w:rFonts w:ascii="Times New Roman" w:hAnsi="宋体" w:cs="Times New Roman"/>
          <w:i/>
        </w:rPr>
        <w:t>0</w:t>
      </w:r>
      <w:r>
        <w:rPr>
          <w:rFonts w:ascii="Times New Roman" w:hAnsi="宋体" w:cs="Times New Roman" w:hint="eastAsia"/>
          <w:i/>
        </w:rPr>
        <w:t>秒的导计时，要求考生在</w:t>
      </w:r>
      <w:r w:rsidRPr="00FC72E8">
        <w:rPr>
          <w:rFonts w:ascii="Times New Roman" w:hAnsi="宋体" w:cs="Times New Roman" w:hint="eastAsia"/>
          <w:b/>
          <w:bCs/>
          <w:i/>
        </w:rPr>
        <w:t>6</w:t>
      </w:r>
      <w:r w:rsidRPr="00FC72E8">
        <w:rPr>
          <w:rFonts w:ascii="Times New Roman" w:hAnsi="宋体" w:cs="Times New Roman"/>
          <w:b/>
          <w:bCs/>
          <w:i/>
        </w:rPr>
        <w:t>0</w:t>
      </w:r>
      <w:r w:rsidRPr="00FC72E8">
        <w:rPr>
          <w:rFonts w:ascii="Times New Roman" w:hAnsi="宋体" w:cs="Times New Roman" w:hint="eastAsia"/>
          <w:b/>
          <w:bCs/>
          <w:i/>
        </w:rPr>
        <w:t>秒</w:t>
      </w:r>
      <w:r w:rsidR="00FC72E8" w:rsidRPr="00FC72E8">
        <w:rPr>
          <w:rFonts w:ascii="Times New Roman" w:hAnsi="宋体" w:cs="Times New Roman" w:hint="eastAsia"/>
          <w:b/>
          <w:bCs/>
          <w:i/>
        </w:rPr>
        <w:t>内</w:t>
      </w:r>
      <w:r w:rsidRPr="00FC72E8">
        <w:rPr>
          <w:rFonts w:ascii="Times New Roman" w:hAnsi="宋体" w:cs="Times New Roman" w:hint="eastAsia"/>
          <w:b/>
          <w:bCs/>
          <w:i/>
        </w:rPr>
        <w:t>完成</w:t>
      </w:r>
      <w:r>
        <w:rPr>
          <w:rFonts w:ascii="Times New Roman" w:hAnsi="宋体" w:cs="Times New Roman" w:hint="eastAsia"/>
          <w:i/>
        </w:rPr>
        <w:t>所有动作难测，点击比对，进入检测；</w:t>
      </w:r>
    </w:p>
    <w:p w14:paraId="270FFC4F" w14:textId="3DD0208F" w:rsidR="0098144B" w:rsidRDefault="0098144B" w:rsidP="0098144B">
      <w:pPr>
        <w:pStyle w:val="a3"/>
        <w:ind w:left="840" w:firstLineChars="0" w:firstLine="0"/>
        <w:rPr>
          <w:rFonts w:ascii="Times New Roman" w:hAnsi="宋体" w:cs="Times New Roman" w:hint="eastAsia"/>
          <w:i/>
        </w:rPr>
      </w:pPr>
      <w:r>
        <w:rPr>
          <w:noProof/>
        </w:rPr>
        <w:drawing>
          <wp:inline distT="0" distB="0" distL="0" distR="0" wp14:anchorId="747DD295" wp14:editId="4FB3D20B">
            <wp:extent cx="4290060" cy="4198639"/>
            <wp:effectExtent l="0" t="0" r="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294672" cy="42031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2A81BD" w14:textId="35F087CB" w:rsidR="0098144B" w:rsidRDefault="0098144B" w:rsidP="00605B3E">
      <w:pPr>
        <w:pStyle w:val="a3"/>
        <w:numPr>
          <w:ilvl w:val="0"/>
          <w:numId w:val="5"/>
        </w:numPr>
        <w:ind w:firstLineChars="0"/>
        <w:rPr>
          <w:rFonts w:ascii="Times New Roman" w:hAnsi="宋体" w:cs="Times New Roman"/>
          <w:i/>
        </w:rPr>
      </w:pPr>
      <w:r>
        <w:rPr>
          <w:rFonts w:ascii="Times New Roman" w:hAnsi="宋体" w:cs="Times New Roman" w:hint="eastAsia"/>
          <w:i/>
        </w:rPr>
        <w:t>开始比对后，考生请按系统提示的动作要求进行</w:t>
      </w:r>
      <w:r w:rsidR="00FC72E8">
        <w:rPr>
          <w:rFonts w:ascii="Times New Roman" w:hAnsi="宋体" w:cs="Times New Roman" w:hint="eastAsia"/>
          <w:i/>
        </w:rPr>
        <w:t>验证，动作包括有：点头，左右摇头、眨眼、张嘴，系统</w:t>
      </w:r>
      <w:r w:rsidR="00FC72E8" w:rsidRPr="00FC72E8">
        <w:rPr>
          <w:rFonts w:ascii="Times New Roman" w:hAnsi="宋体" w:cs="Times New Roman" w:hint="eastAsia"/>
          <w:b/>
          <w:bCs/>
          <w:i/>
        </w:rPr>
        <w:t>随机抽取</w:t>
      </w:r>
      <w:r w:rsidR="00FC72E8" w:rsidRPr="00FC72E8">
        <w:rPr>
          <w:rFonts w:ascii="Times New Roman" w:hAnsi="宋体" w:cs="Times New Roman" w:hint="eastAsia"/>
          <w:b/>
          <w:bCs/>
          <w:i/>
        </w:rPr>
        <w:t>2~</w:t>
      </w:r>
      <w:r w:rsidR="00FC72E8" w:rsidRPr="00FC72E8">
        <w:rPr>
          <w:rFonts w:ascii="Times New Roman" w:hAnsi="宋体" w:cs="Times New Roman"/>
          <w:b/>
          <w:bCs/>
          <w:i/>
        </w:rPr>
        <w:t>3</w:t>
      </w:r>
      <w:r w:rsidR="00FC72E8" w:rsidRPr="00FC72E8">
        <w:rPr>
          <w:rFonts w:ascii="Times New Roman" w:hAnsi="宋体" w:cs="Times New Roman" w:hint="eastAsia"/>
          <w:b/>
          <w:bCs/>
          <w:i/>
        </w:rPr>
        <w:t>个</w:t>
      </w:r>
      <w:r w:rsidR="00FC72E8">
        <w:rPr>
          <w:rFonts w:ascii="Times New Roman" w:hAnsi="宋体" w:cs="Times New Roman" w:hint="eastAsia"/>
          <w:i/>
        </w:rPr>
        <w:t>动作交由考生完成，每个动作的</w:t>
      </w:r>
      <w:r w:rsidR="00FC72E8" w:rsidRPr="00FC72E8">
        <w:rPr>
          <w:rFonts w:ascii="Times New Roman" w:hAnsi="宋体" w:cs="Times New Roman" w:hint="eastAsia"/>
          <w:b/>
          <w:bCs/>
          <w:i/>
        </w:rPr>
        <w:t>验证时长是</w:t>
      </w:r>
      <w:r w:rsidR="00FC72E8" w:rsidRPr="00FC72E8">
        <w:rPr>
          <w:rFonts w:ascii="Times New Roman" w:hAnsi="宋体" w:cs="Times New Roman" w:hint="eastAsia"/>
          <w:b/>
          <w:bCs/>
          <w:i/>
        </w:rPr>
        <w:t>1</w:t>
      </w:r>
      <w:r w:rsidR="00FC72E8" w:rsidRPr="00FC72E8">
        <w:rPr>
          <w:rFonts w:ascii="Times New Roman" w:hAnsi="宋体" w:cs="Times New Roman"/>
          <w:b/>
          <w:bCs/>
          <w:i/>
        </w:rPr>
        <w:t>5</w:t>
      </w:r>
      <w:r w:rsidR="00FC72E8" w:rsidRPr="00FC72E8">
        <w:rPr>
          <w:rFonts w:ascii="Times New Roman" w:hAnsi="宋体" w:cs="Times New Roman" w:hint="eastAsia"/>
          <w:b/>
          <w:bCs/>
          <w:i/>
        </w:rPr>
        <w:t>秒</w:t>
      </w:r>
      <w:r w:rsidR="00FC72E8">
        <w:rPr>
          <w:rFonts w:ascii="Times New Roman" w:hAnsi="宋体" w:cs="Times New Roman" w:hint="eastAsia"/>
          <w:i/>
        </w:rPr>
        <w:t>，超时会被认为验证失败，请考生配合</w:t>
      </w:r>
      <w:proofErr w:type="gramStart"/>
      <w:r w:rsidR="00FC72E8">
        <w:rPr>
          <w:rFonts w:ascii="Times New Roman" w:hAnsi="宋体" w:cs="Times New Roman" w:hint="eastAsia"/>
          <w:i/>
        </w:rPr>
        <w:t>完成完成</w:t>
      </w:r>
      <w:proofErr w:type="gramEnd"/>
      <w:r w:rsidR="00FC72E8">
        <w:rPr>
          <w:rFonts w:ascii="Times New Roman" w:hAnsi="宋体" w:cs="Times New Roman" w:hint="eastAsia"/>
          <w:i/>
        </w:rPr>
        <w:t>动作验证；</w:t>
      </w:r>
    </w:p>
    <w:p w14:paraId="679641BF" w14:textId="5A4E9515" w:rsidR="00FC72E8" w:rsidRDefault="00097041" w:rsidP="00FC72E8">
      <w:pPr>
        <w:pStyle w:val="a3"/>
        <w:ind w:left="840" w:firstLineChars="0" w:firstLine="0"/>
        <w:rPr>
          <w:rFonts w:ascii="Times New Roman" w:hAnsi="宋体" w:cs="Times New Roman"/>
          <w:i/>
        </w:rPr>
      </w:pPr>
      <w:r>
        <w:rPr>
          <w:noProof/>
        </w:rPr>
        <w:lastRenderedPageBreak/>
        <w:drawing>
          <wp:inline distT="0" distB="0" distL="0" distR="0" wp14:anchorId="13BA1FCC" wp14:editId="24CADB41">
            <wp:extent cx="4175760" cy="2551406"/>
            <wp:effectExtent l="0" t="0" r="0" b="190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184613" cy="2556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8EF867" w14:textId="100CC6FE" w:rsidR="00FC72E8" w:rsidRDefault="00097041" w:rsidP="00605B3E">
      <w:pPr>
        <w:pStyle w:val="a3"/>
        <w:numPr>
          <w:ilvl w:val="0"/>
          <w:numId w:val="5"/>
        </w:numPr>
        <w:ind w:firstLineChars="0"/>
        <w:rPr>
          <w:rFonts w:ascii="Times New Roman" w:hAnsi="宋体" w:cs="Times New Roman"/>
          <w:i/>
        </w:rPr>
      </w:pPr>
      <w:r>
        <w:rPr>
          <w:rFonts w:ascii="Times New Roman" w:hAnsi="宋体" w:cs="Times New Roman" w:hint="eastAsia"/>
          <w:i/>
        </w:rPr>
        <w:t>验证通过，将返回考试现场，继续考试，验证不通过将退出考试，提示你本次验证失败，请再次登录考试，可以进行第二次的验证，两次验证均不通过时，系统判定为违纪，并收回试卷；</w:t>
      </w:r>
    </w:p>
    <w:p w14:paraId="553AC647" w14:textId="22D3C99D" w:rsidR="00097041" w:rsidRPr="00605B3E" w:rsidRDefault="00097041" w:rsidP="00605B3E">
      <w:pPr>
        <w:pStyle w:val="a3"/>
        <w:numPr>
          <w:ilvl w:val="0"/>
          <w:numId w:val="5"/>
        </w:numPr>
        <w:ind w:firstLineChars="0"/>
        <w:rPr>
          <w:rFonts w:ascii="Times New Roman" w:hAnsi="宋体" w:cs="Times New Roman" w:hint="eastAsia"/>
          <w:i/>
        </w:rPr>
      </w:pPr>
      <w:r>
        <w:rPr>
          <w:rFonts w:ascii="Times New Roman" w:hAnsi="宋体" w:cs="Times New Roman" w:hint="eastAsia"/>
          <w:i/>
        </w:rPr>
        <w:t>验证过程中</w:t>
      </w:r>
      <w:r w:rsidRPr="00B93A92">
        <w:rPr>
          <w:rFonts w:ascii="Times New Roman" w:hAnsi="宋体" w:cs="Times New Roman" w:hint="eastAsia"/>
          <w:b/>
          <w:bCs/>
          <w:i/>
        </w:rPr>
        <w:t>临时换人，遮挡摄像头，不进行检测</w:t>
      </w:r>
      <w:r w:rsidR="00B93A92" w:rsidRPr="00B93A92">
        <w:rPr>
          <w:rFonts w:ascii="Times New Roman" w:hAnsi="宋体" w:cs="Times New Roman" w:hint="eastAsia"/>
          <w:b/>
          <w:bCs/>
          <w:i/>
        </w:rPr>
        <w:t>等</w:t>
      </w:r>
      <w:r w:rsidR="00B93A92">
        <w:rPr>
          <w:rFonts w:ascii="Times New Roman" w:hAnsi="宋体" w:cs="Times New Roman" w:hint="eastAsia"/>
          <w:i/>
        </w:rPr>
        <w:t>行为</w:t>
      </w:r>
      <w:r>
        <w:rPr>
          <w:rFonts w:ascii="Times New Roman" w:hAnsi="宋体" w:cs="Times New Roman" w:hint="eastAsia"/>
          <w:i/>
        </w:rPr>
        <w:t>，系统都会默认为检测失败，请考生一定遵守考试纪律进行考试。</w:t>
      </w:r>
    </w:p>
    <w:p w14:paraId="132A2F9C" w14:textId="38C253E3" w:rsidR="00562B93" w:rsidRDefault="00562B93" w:rsidP="00544580">
      <w:pPr>
        <w:pStyle w:val="a3"/>
        <w:numPr>
          <w:ilvl w:val="2"/>
          <w:numId w:val="6"/>
        </w:numPr>
        <w:spacing w:line="240" w:lineRule="auto"/>
        <w:ind w:firstLineChars="0"/>
        <w:jc w:val="both"/>
        <w:rPr>
          <w:rFonts w:ascii="微软雅黑" w:hAnsi="微软雅黑"/>
        </w:rPr>
      </w:pPr>
      <w:r w:rsidRPr="00D85A45">
        <w:rPr>
          <w:rFonts w:ascii="微软雅黑" w:hAnsi="微软雅黑" w:hint="eastAsia"/>
        </w:rPr>
        <w:t>作答完成后点击</w:t>
      </w:r>
      <w:r w:rsidR="00192C4A">
        <w:rPr>
          <w:rFonts w:ascii="微软雅黑" w:hAnsi="微软雅黑" w:hint="eastAsia"/>
        </w:rPr>
        <w:t>右上角</w:t>
      </w:r>
      <w:r w:rsidRPr="00D85A45">
        <w:rPr>
          <w:rFonts w:ascii="微软雅黑" w:hAnsi="微软雅黑" w:hint="eastAsia"/>
        </w:rPr>
        <w:t>“交卷”弹出确认界面，点击确定即可交卷完成本次考试</w:t>
      </w:r>
    </w:p>
    <w:p w14:paraId="54711FCE" w14:textId="77777777" w:rsidR="009E14B0" w:rsidRPr="00D85A45" w:rsidRDefault="009E14B0" w:rsidP="00D85A45">
      <w:pPr>
        <w:jc w:val="center"/>
        <w:rPr>
          <w:rFonts w:ascii="微软雅黑" w:hAnsi="微软雅黑"/>
        </w:rPr>
      </w:pPr>
      <w:r w:rsidRPr="009E14B0">
        <w:rPr>
          <w:rFonts w:ascii="微软雅黑" w:hAnsi="微软雅黑"/>
          <w:noProof/>
        </w:rPr>
        <w:drawing>
          <wp:inline distT="0" distB="0" distL="114300" distR="114300" wp14:anchorId="51CC3522" wp14:editId="221F3E5B">
            <wp:extent cx="944880" cy="472440"/>
            <wp:effectExtent l="0" t="0" r="0" b="0"/>
            <wp:docPr id="1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944880" cy="4724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2DDFB27" w14:textId="77777777" w:rsidR="002D264E" w:rsidRDefault="009E14B0" w:rsidP="00D85A45">
      <w:pPr>
        <w:jc w:val="center"/>
        <w:rPr>
          <w:noProof/>
        </w:rPr>
      </w:pPr>
      <w:r w:rsidRPr="009E14B0">
        <w:rPr>
          <w:noProof/>
        </w:rPr>
        <w:drawing>
          <wp:inline distT="0" distB="0" distL="114300" distR="114300" wp14:anchorId="23A7FD35" wp14:editId="7EA98D0D">
            <wp:extent cx="3932555" cy="1805940"/>
            <wp:effectExtent l="171450" t="171450" r="182245" b="175260"/>
            <wp:docPr id="1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0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932555" cy="180594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14:paraId="68F8CE6C" w14:textId="77777777" w:rsidR="007D141C" w:rsidRPr="007D141C" w:rsidRDefault="007D141C" w:rsidP="007D141C">
      <w:pPr>
        <w:rPr>
          <w:b/>
          <w:noProof/>
        </w:rPr>
      </w:pPr>
      <w:r w:rsidRPr="007D141C">
        <w:rPr>
          <w:rFonts w:hint="eastAsia"/>
          <w:b/>
          <w:noProof/>
        </w:rPr>
        <w:t>注意：</w:t>
      </w:r>
    </w:p>
    <w:p w14:paraId="2C13FB79" w14:textId="77777777" w:rsidR="007D141C" w:rsidRDefault="008E2E50" w:rsidP="007D141C">
      <w:pPr>
        <w:pStyle w:val="a3"/>
        <w:numPr>
          <w:ilvl w:val="0"/>
          <w:numId w:val="5"/>
        </w:numPr>
        <w:ind w:firstLineChars="0"/>
        <w:rPr>
          <w:rFonts w:ascii="Times New Roman" w:hAnsi="宋体" w:cs="Times New Roman"/>
          <w:i/>
        </w:rPr>
      </w:pPr>
      <w:r>
        <w:rPr>
          <w:rFonts w:ascii="Times New Roman" w:hAnsi="宋体" w:cs="Times New Roman" w:hint="eastAsia"/>
          <w:i/>
        </w:rPr>
        <w:t>系统有冻结时间，在</w:t>
      </w:r>
      <w:r w:rsidR="007D141C" w:rsidRPr="0077304E">
        <w:rPr>
          <w:rFonts w:ascii="Times New Roman" w:hAnsi="宋体" w:cs="Times New Roman" w:hint="eastAsia"/>
          <w:i/>
        </w:rPr>
        <w:t>冻结时间</w:t>
      </w:r>
      <w:r>
        <w:rPr>
          <w:rFonts w:ascii="Times New Roman" w:hAnsi="宋体" w:cs="Times New Roman" w:hint="eastAsia"/>
          <w:i/>
        </w:rPr>
        <w:t>内</w:t>
      </w:r>
      <w:r w:rsidR="007D141C" w:rsidRPr="0077304E">
        <w:rPr>
          <w:rFonts w:ascii="Times New Roman" w:hAnsi="宋体" w:cs="Times New Roman" w:hint="eastAsia"/>
          <w:i/>
        </w:rPr>
        <w:t>，交卷会无效，只有当考试时间超过冻结时间</w:t>
      </w:r>
      <w:r w:rsidR="007D141C" w:rsidRPr="0077304E">
        <w:rPr>
          <w:rFonts w:ascii="Times New Roman" w:hAnsi="宋体" w:cs="Times New Roman" w:hint="eastAsia"/>
          <w:i/>
        </w:rPr>
        <w:lastRenderedPageBreak/>
        <w:t>后，方可正常交卷</w:t>
      </w:r>
      <w:r>
        <w:rPr>
          <w:rFonts w:ascii="Times New Roman" w:hAnsi="宋体" w:cs="Times New Roman" w:hint="eastAsia"/>
          <w:i/>
        </w:rPr>
        <w:t>。</w:t>
      </w:r>
      <w:r w:rsidR="007D141C" w:rsidRPr="0077304E">
        <w:rPr>
          <w:rFonts w:ascii="Times New Roman" w:hAnsi="宋体" w:cs="Times New Roman" w:hint="eastAsia"/>
          <w:i/>
        </w:rPr>
        <w:t>交卷后，系统会</w:t>
      </w:r>
      <w:r w:rsidR="007D141C">
        <w:rPr>
          <w:rFonts w:ascii="Times New Roman" w:hAnsi="宋体" w:cs="Times New Roman" w:hint="eastAsia"/>
          <w:i/>
        </w:rPr>
        <w:t>将客观题的分数显示出来，主观题部分待学</w:t>
      </w:r>
      <w:r w:rsidR="00794E08">
        <w:rPr>
          <w:rFonts w:ascii="Times New Roman" w:hAnsi="宋体" w:cs="Times New Roman" w:hint="eastAsia"/>
          <w:i/>
        </w:rPr>
        <w:t>院</w:t>
      </w:r>
      <w:r w:rsidR="007D141C">
        <w:rPr>
          <w:rFonts w:ascii="Times New Roman" w:hAnsi="宋体" w:cs="Times New Roman" w:hint="eastAsia"/>
          <w:i/>
        </w:rPr>
        <w:t>批阅完成后，由学</w:t>
      </w:r>
      <w:r w:rsidR="00794E08">
        <w:rPr>
          <w:rFonts w:ascii="Times New Roman" w:hAnsi="宋体" w:cs="Times New Roman" w:hint="eastAsia"/>
          <w:i/>
        </w:rPr>
        <w:t>院</w:t>
      </w:r>
      <w:r w:rsidR="007D141C">
        <w:rPr>
          <w:rFonts w:ascii="Times New Roman" w:hAnsi="宋体" w:cs="Times New Roman" w:hint="eastAsia"/>
          <w:i/>
        </w:rPr>
        <w:t>发布</w:t>
      </w:r>
      <w:r w:rsidR="006D4FA8">
        <w:rPr>
          <w:rFonts w:ascii="Times New Roman" w:hAnsi="宋体" w:cs="Times New Roman" w:hint="eastAsia"/>
          <w:i/>
        </w:rPr>
        <w:t>。</w:t>
      </w:r>
    </w:p>
    <w:p w14:paraId="15A31C90" w14:textId="77777777" w:rsidR="007D141C" w:rsidRDefault="009E14B0" w:rsidP="00D85A45">
      <w:pPr>
        <w:jc w:val="center"/>
        <w:rPr>
          <w:rFonts w:ascii="微软雅黑" w:hAnsi="微软雅黑"/>
        </w:rPr>
      </w:pPr>
      <w:r>
        <w:rPr>
          <w:rFonts w:ascii="微软雅黑" w:hAnsi="微软雅黑"/>
          <w:noProof/>
        </w:rPr>
        <w:drawing>
          <wp:inline distT="0" distB="0" distL="0" distR="0" wp14:anchorId="499531C5" wp14:editId="24D2D75D">
            <wp:extent cx="4827270" cy="2171374"/>
            <wp:effectExtent l="171450" t="171450" r="163830" b="191135"/>
            <wp:docPr id="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7778" cy="217610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14:paraId="2D8B7E5B" w14:textId="77777777" w:rsidR="006D4FA8" w:rsidRDefault="006D4FA8" w:rsidP="006D4FA8">
      <w:pPr>
        <w:pStyle w:val="a3"/>
        <w:numPr>
          <w:ilvl w:val="0"/>
          <w:numId w:val="5"/>
        </w:numPr>
        <w:ind w:firstLineChars="0"/>
        <w:rPr>
          <w:rFonts w:ascii="Times New Roman" w:hAnsi="宋体" w:cs="Times New Roman"/>
          <w:i/>
        </w:rPr>
      </w:pPr>
      <w:r>
        <w:rPr>
          <w:rFonts w:ascii="Times New Roman" w:hAnsi="宋体" w:cs="Times New Roman" w:hint="eastAsia"/>
          <w:i/>
        </w:rPr>
        <w:t>如交卷后显示的是：成绩待审核，则说明</w:t>
      </w:r>
      <w:r w:rsidRPr="006D4FA8">
        <w:rPr>
          <w:rFonts w:ascii="Times New Roman" w:hAnsi="宋体" w:cs="Times New Roman"/>
          <w:i/>
        </w:rPr>
        <w:t>在考试过程中系统监测到考试过程中有</w:t>
      </w:r>
      <w:proofErr w:type="gramStart"/>
      <w:r w:rsidRPr="006D4FA8">
        <w:rPr>
          <w:rFonts w:ascii="Times New Roman" w:hAnsi="宋体" w:cs="Times New Roman"/>
          <w:i/>
        </w:rPr>
        <w:t>疑</w:t>
      </w:r>
      <w:proofErr w:type="gramEnd"/>
      <w:r w:rsidRPr="006D4FA8">
        <w:rPr>
          <w:rFonts w:ascii="Times New Roman" w:hAnsi="宋体" w:cs="Times New Roman"/>
          <w:i/>
        </w:rPr>
        <w:t>是光线拍摄不足、摄像头被遮挡、其它人员入镜、非本人考试等情况，需要学校审核后，成绩才会公布</w:t>
      </w:r>
      <w:r>
        <w:rPr>
          <w:rFonts w:ascii="Times New Roman" w:hAnsi="宋体" w:cs="Times New Roman" w:hint="eastAsia"/>
          <w:i/>
        </w:rPr>
        <w:t>。</w:t>
      </w:r>
    </w:p>
    <w:p w14:paraId="5B7B2BD1" w14:textId="77777777" w:rsidR="006D4FA8" w:rsidRDefault="006D4FA8" w:rsidP="00D85A45">
      <w:pPr>
        <w:jc w:val="center"/>
        <w:rPr>
          <w:rFonts w:ascii="微软雅黑" w:hAnsi="微软雅黑"/>
        </w:rPr>
      </w:pPr>
      <w:r>
        <w:rPr>
          <w:noProof/>
        </w:rPr>
        <w:drawing>
          <wp:inline distT="0" distB="0" distL="0" distR="0" wp14:anchorId="3DAC264C" wp14:editId="3FC0B871">
            <wp:extent cx="4488180" cy="3590112"/>
            <wp:effectExtent l="171450" t="171450" r="198120" b="20129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497516" cy="359758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14:paraId="1F4CEB10" w14:textId="77777777" w:rsidR="00AE68F2" w:rsidRPr="00BA2C31" w:rsidRDefault="00AE68F2" w:rsidP="00AE68F2">
      <w:pPr>
        <w:pStyle w:val="1"/>
      </w:pPr>
      <w:r>
        <w:rPr>
          <w:rFonts w:hint="eastAsia"/>
        </w:rPr>
        <w:lastRenderedPageBreak/>
        <w:t>4</w:t>
      </w:r>
      <w:r>
        <w:rPr>
          <w:rFonts w:hint="eastAsia"/>
        </w:rPr>
        <w:t>、离线考试</w:t>
      </w:r>
    </w:p>
    <w:p w14:paraId="64E27B22" w14:textId="77777777" w:rsidR="00AE68F2" w:rsidRDefault="00AE68F2" w:rsidP="00AE68F2">
      <w:pPr>
        <w:ind w:firstLineChars="200" w:firstLine="420"/>
      </w:pPr>
      <w:r w:rsidRPr="00AE68F2">
        <w:rPr>
          <w:rFonts w:hint="eastAsia"/>
        </w:rPr>
        <w:t>离线考试根据学校安排开放，待考考试列表中显示考生可参加的待考考试信息，只有在考试时间段内的考试才会列示其中；如果在考试时段</w:t>
      </w:r>
      <w:proofErr w:type="gramStart"/>
      <w:r w:rsidRPr="00AE68F2">
        <w:rPr>
          <w:rFonts w:hint="eastAsia"/>
        </w:rPr>
        <w:t>内考试</w:t>
      </w:r>
      <w:proofErr w:type="gramEnd"/>
      <w:r w:rsidRPr="00AE68F2">
        <w:rPr>
          <w:rFonts w:hint="eastAsia"/>
        </w:rPr>
        <w:t>课程不全，可联系老师询问原因；</w:t>
      </w:r>
    </w:p>
    <w:p w14:paraId="5F9ABBA3" w14:textId="77777777" w:rsidR="00AE68F2" w:rsidRDefault="00AE68F2" w:rsidP="00AE68F2">
      <w:r>
        <w:rPr>
          <w:noProof/>
        </w:rPr>
        <w:drawing>
          <wp:inline distT="0" distB="0" distL="0" distR="0" wp14:anchorId="6C37752B" wp14:editId="2696E57D">
            <wp:extent cx="5274310" cy="2012950"/>
            <wp:effectExtent l="0" t="0" r="2540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1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1D58D2" w14:textId="77777777" w:rsidR="00AE68F2" w:rsidRPr="00F734CD" w:rsidRDefault="00AE68F2" w:rsidP="00AE68F2">
      <w:pPr>
        <w:ind w:firstLineChars="200" w:firstLine="420"/>
        <w:rPr>
          <w:rFonts w:ascii="微软雅黑" w:hAnsi="微软雅黑"/>
          <w:b/>
        </w:rPr>
      </w:pPr>
      <w:r w:rsidRPr="00F734CD">
        <w:rPr>
          <w:rFonts w:ascii="微软雅黑" w:hAnsi="微软雅黑" w:hint="eastAsia"/>
          <w:b/>
        </w:rPr>
        <w:t>（1）在答题前考生需要先点击“抽取试卷”来获取试卷</w:t>
      </w:r>
    </w:p>
    <w:p w14:paraId="56E54CC0" w14:textId="77777777" w:rsidR="00AE68F2" w:rsidRPr="003D4967" w:rsidRDefault="00AE68F2" w:rsidP="00AE68F2">
      <w:pPr>
        <w:pStyle w:val="a3"/>
        <w:numPr>
          <w:ilvl w:val="0"/>
          <w:numId w:val="5"/>
        </w:numPr>
        <w:ind w:firstLineChars="0"/>
        <w:rPr>
          <w:rFonts w:ascii="Times New Roman" w:hAnsi="宋体" w:cs="Times New Roman"/>
          <w:i/>
        </w:rPr>
      </w:pPr>
      <w:r>
        <w:rPr>
          <w:rFonts w:ascii="Times New Roman" w:hAnsi="宋体" w:cs="Times New Roman" w:hint="eastAsia"/>
          <w:i/>
        </w:rPr>
        <w:t>抽取试卷后，系统默认考生参加考试</w:t>
      </w:r>
      <w:r w:rsidRPr="0059483A">
        <w:rPr>
          <w:rFonts w:ascii="Times New Roman" w:hAnsi="宋体" w:cs="Times New Roman" w:hint="eastAsia"/>
          <w:i/>
        </w:rPr>
        <w:t>，</w:t>
      </w:r>
      <w:r>
        <w:rPr>
          <w:rFonts w:ascii="Times New Roman" w:hAnsi="宋体" w:cs="Times New Roman" w:hint="eastAsia"/>
          <w:i/>
        </w:rPr>
        <w:t>若</w:t>
      </w:r>
      <w:r w:rsidRPr="0059483A">
        <w:rPr>
          <w:rFonts w:ascii="Times New Roman" w:hAnsi="宋体" w:cs="Times New Roman" w:hint="eastAsia"/>
          <w:i/>
        </w:rPr>
        <w:t>后续未提交试卷，一律以</w:t>
      </w:r>
      <w:r w:rsidRPr="0059483A">
        <w:rPr>
          <w:rFonts w:ascii="Times New Roman" w:hAnsi="宋体" w:cs="Times New Roman" w:hint="eastAsia"/>
          <w:i/>
        </w:rPr>
        <w:t>0</w:t>
      </w:r>
      <w:r>
        <w:rPr>
          <w:rFonts w:ascii="Times New Roman" w:hAnsi="宋体" w:cs="Times New Roman" w:hint="eastAsia"/>
          <w:i/>
        </w:rPr>
        <w:t>分卷来处理</w:t>
      </w:r>
    </w:p>
    <w:p w14:paraId="35BE4122" w14:textId="77777777" w:rsidR="00AE68F2" w:rsidRDefault="00AE68F2" w:rsidP="00AE68F2">
      <w:pPr>
        <w:ind w:firstLineChars="200" w:firstLine="420"/>
        <w:jc w:val="center"/>
        <w:rPr>
          <w:rFonts w:ascii="微软雅黑" w:hAnsi="微软雅黑"/>
        </w:rPr>
      </w:pPr>
      <w:r>
        <w:rPr>
          <w:noProof/>
        </w:rPr>
        <w:drawing>
          <wp:inline distT="0" distB="0" distL="0" distR="0" wp14:anchorId="05EEB16C" wp14:editId="31193AE0">
            <wp:extent cx="5274310" cy="532765"/>
            <wp:effectExtent l="0" t="0" r="2540" b="63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32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D597F5" w14:textId="77777777" w:rsidR="00AE68F2" w:rsidRPr="00F734CD" w:rsidRDefault="00AE68F2" w:rsidP="00AE68F2">
      <w:pPr>
        <w:ind w:firstLineChars="200" w:firstLine="420"/>
        <w:jc w:val="both"/>
        <w:rPr>
          <w:rFonts w:ascii="微软雅黑" w:hAnsi="微软雅黑"/>
          <w:b/>
        </w:rPr>
      </w:pPr>
      <w:r w:rsidRPr="00F734CD">
        <w:rPr>
          <w:rFonts w:ascii="微软雅黑" w:hAnsi="微软雅黑" w:hint="eastAsia"/>
          <w:b/>
        </w:rPr>
        <w:t>（2）在抽取试卷后，即可进行查看试卷、下载试卷、上传作答</w:t>
      </w:r>
    </w:p>
    <w:p w14:paraId="43336D57" w14:textId="77777777" w:rsidR="00AE68F2" w:rsidRDefault="00443031" w:rsidP="00AE68F2">
      <w:pPr>
        <w:jc w:val="center"/>
        <w:rPr>
          <w:rFonts w:ascii="微软雅黑" w:hAnsi="微软雅黑"/>
        </w:rPr>
      </w:pPr>
      <w:r>
        <w:rPr>
          <w:noProof/>
        </w:rPr>
        <w:drawing>
          <wp:inline distT="0" distB="0" distL="0" distR="0" wp14:anchorId="2FF47785" wp14:editId="509A027B">
            <wp:extent cx="5274310" cy="802640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02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F68C8E" w14:textId="77777777" w:rsidR="00AE68F2" w:rsidRDefault="00443031" w:rsidP="00AE68F2">
      <w:pPr>
        <w:jc w:val="center"/>
        <w:rPr>
          <w:rFonts w:ascii="微软雅黑" w:hAnsi="微软雅黑"/>
        </w:rPr>
      </w:pPr>
      <w:r>
        <w:rPr>
          <w:noProof/>
        </w:rPr>
        <w:lastRenderedPageBreak/>
        <w:drawing>
          <wp:inline distT="0" distB="0" distL="0" distR="0" wp14:anchorId="3F5E085E" wp14:editId="1573D644">
            <wp:extent cx="5274310" cy="3449320"/>
            <wp:effectExtent l="152400" t="152400" r="364490" b="36068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493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2A515C6" w14:textId="77777777" w:rsidR="00170333" w:rsidRDefault="00AE68F2" w:rsidP="00AE68F2">
      <w:pPr>
        <w:ind w:firstLineChars="200" w:firstLine="420"/>
        <w:rPr>
          <w:rFonts w:ascii="微软雅黑" w:hAnsi="微软雅黑"/>
          <w:b/>
        </w:rPr>
      </w:pPr>
      <w:r w:rsidRPr="00F734CD">
        <w:rPr>
          <w:rFonts w:ascii="微软雅黑" w:hAnsi="微软雅黑" w:hint="eastAsia"/>
          <w:b/>
        </w:rPr>
        <w:t>（3）在考试结束前点击“上传作答”，根据学校要求上传PDF文件或</w:t>
      </w:r>
      <w:r w:rsidRPr="00F734CD">
        <w:rPr>
          <w:rFonts w:ascii="微软雅黑" w:hAnsi="微软雅黑"/>
          <w:b/>
        </w:rPr>
        <w:t>ZIP</w:t>
      </w:r>
      <w:r w:rsidRPr="00F734CD">
        <w:rPr>
          <w:rFonts w:ascii="微软雅黑" w:hAnsi="微软雅黑" w:hint="eastAsia"/>
          <w:b/>
        </w:rPr>
        <w:t>包</w:t>
      </w:r>
    </w:p>
    <w:p w14:paraId="5B7AF748" w14:textId="6271CBD2" w:rsidR="00AE68F2" w:rsidRPr="00170333" w:rsidRDefault="00443031" w:rsidP="00AE68F2">
      <w:pPr>
        <w:ind w:firstLineChars="200" w:firstLine="420"/>
        <w:rPr>
          <w:rFonts w:ascii="微软雅黑" w:hAnsi="微软雅黑"/>
          <w:bCs/>
        </w:rPr>
      </w:pPr>
      <w:r w:rsidRPr="00170333">
        <w:rPr>
          <w:rFonts w:ascii="微软雅黑" w:hAnsi="微软雅黑" w:hint="eastAsia"/>
          <w:bCs/>
        </w:rPr>
        <w:t>上</w:t>
      </w:r>
      <w:proofErr w:type="gramStart"/>
      <w:r w:rsidRPr="00170333">
        <w:rPr>
          <w:rFonts w:ascii="微软雅黑" w:hAnsi="微软雅黑" w:hint="eastAsia"/>
          <w:bCs/>
        </w:rPr>
        <w:t>传成</w:t>
      </w:r>
      <w:r w:rsidR="00446306" w:rsidRPr="00170333">
        <w:rPr>
          <w:rFonts w:ascii="微软雅黑" w:hAnsi="微软雅黑" w:hint="eastAsia"/>
          <w:bCs/>
        </w:rPr>
        <w:t>功</w:t>
      </w:r>
      <w:proofErr w:type="gramEnd"/>
      <w:r w:rsidR="00446306" w:rsidRPr="00170333">
        <w:rPr>
          <w:rFonts w:ascii="微软雅黑" w:hAnsi="微软雅黑" w:hint="eastAsia"/>
          <w:bCs/>
        </w:rPr>
        <w:t>后</w:t>
      </w:r>
      <w:r w:rsidRPr="00170333">
        <w:rPr>
          <w:rFonts w:ascii="微软雅黑" w:hAnsi="微软雅黑" w:hint="eastAsia"/>
          <w:bCs/>
        </w:rPr>
        <w:t>，系统会给出提示，并在状态栏中，回看下载刚才上传的文件，如果学校要求仅上传PDF文件，你上传的为ZIP文件，有可能被学校直接判为0分，请按学校要求进行上传作答。</w:t>
      </w:r>
    </w:p>
    <w:p w14:paraId="5803ABB0" w14:textId="60FDE05C" w:rsidR="0011443E" w:rsidRPr="00F734CD" w:rsidRDefault="0011443E" w:rsidP="00AE68F2">
      <w:pPr>
        <w:ind w:firstLineChars="200" w:firstLine="420"/>
        <w:rPr>
          <w:rFonts w:ascii="微软雅黑" w:hAnsi="微软雅黑" w:hint="eastAsia"/>
          <w:b/>
        </w:rPr>
      </w:pPr>
      <w:r>
        <w:rPr>
          <w:rFonts w:ascii="微软雅黑" w:hAnsi="微软雅黑" w:hint="eastAsia"/>
          <w:b/>
        </w:rPr>
        <w:t>（4）为了确保作答上传成功，考生可以通过点击“下载作答”，来查看上传到服务器的文件 ，如果能正常打开，即表示文件没问题，如果打不开，请得新上传文件，系统会按最后上传的文件更新作答结果。</w:t>
      </w:r>
    </w:p>
    <w:p w14:paraId="176D5AE1" w14:textId="77777777" w:rsidR="00AE68F2" w:rsidRPr="00616401" w:rsidRDefault="00443031" w:rsidP="00443031">
      <w:pPr>
        <w:rPr>
          <w:rFonts w:ascii="微软雅黑" w:hAnsi="微软雅黑"/>
        </w:rPr>
      </w:pPr>
      <w:r>
        <w:rPr>
          <w:noProof/>
        </w:rPr>
        <w:lastRenderedPageBreak/>
        <w:drawing>
          <wp:inline distT="0" distB="0" distL="0" distR="0" wp14:anchorId="17EFB98F" wp14:editId="62AE6808">
            <wp:extent cx="5274310" cy="2631440"/>
            <wp:effectExtent l="152400" t="152400" r="364490" b="35941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14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B7162BD" w14:textId="7BFF1BB1" w:rsidR="00241055" w:rsidRDefault="00241055" w:rsidP="00241055">
      <w:pPr>
        <w:pStyle w:val="1"/>
      </w:pPr>
      <w:r>
        <w:t>5</w:t>
      </w:r>
      <w:r>
        <w:rPr>
          <w:rFonts w:hint="eastAsia"/>
        </w:rPr>
        <w:t>、</w:t>
      </w:r>
      <w:r>
        <w:rPr>
          <w:rFonts w:hint="eastAsia"/>
        </w:rPr>
        <w:t>在线练习</w:t>
      </w:r>
    </w:p>
    <w:p w14:paraId="22B73CC3" w14:textId="7B5F3A67" w:rsidR="00241055" w:rsidRDefault="00241055" w:rsidP="00241055">
      <w:pPr>
        <w:ind w:firstLineChars="200" w:firstLine="420"/>
        <w:rPr>
          <w:rFonts w:ascii="微软雅黑" w:hAnsi="微软雅黑"/>
        </w:rPr>
      </w:pPr>
      <w:r w:rsidRPr="007D315F">
        <w:rPr>
          <w:rFonts w:ascii="微软雅黑" w:hAnsi="微软雅黑" w:hint="eastAsia"/>
        </w:rPr>
        <w:t>在线练习属于</w:t>
      </w:r>
      <w:r>
        <w:rPr>
          <w:rFonts w:ascii="微软雅黑" w:hAnsi="微软雅黑" w:hint="eastAsia"/>
        </w:rPr>
        <w:t>非正常考试</w:t>
      </w:r>
      <w:r w:rsidRPr="007D315F">
        <w:rPr>
          <w:rFonts w:ascii="微软雅黑" w:hAnsi="微软雅黑" w:hint="eastAsia"/>
        </w:rPr>
        <w:t>，</w:t>
      </w:r>
      <w:r>
        <w:rPr>
          <w:rFonts w:ascii="微软雅黑" w:hAnsi="微软雅黑" w:hint="eastAsia"/>
        </w:rPr>
        <w:t>做考生考前的自测练习使用，</w:t>
      </w:r>
      <w:r w:rsidRPr="007D315F">
        <w:rPr>
          <w:rFonts w:ascii="微软雅黑" w:hAnsi="微软雅黑" w:hint="eastAsia"/>
        </w:rPr>
        <w:t>可以在答题后即时</w:t>
      </w:r>
      <w:r>
        <w:rPr>
          <w:rFonts w:ascii="微软雅黑" w:hAnsi="微软雅黑" w:hint="eastAsia"/>
        </w:rPr>
        <w:t>查看</w:t>
      </w:r>
      <w:r w:rsidRPr="007D315F">
        <w:rPr>
          <w:rFonts w:ascii="微软雅黑" w:hAnsi="微软雅黑" w:hint="eastAsia"/>
        </w:rPr>
        <w:t>答案，</w:t>
      </w:r>
      <w:r>
        <w:rPr>
          <w:rFonts w:ascii="微软雅黑" w:hAnsi="微软雅黑" w:hint="eastAsia"/>
        </w:rPr>
        <w:t>并可在考后预览整个答题情况</w:t>
      </w:r>
      <w:r w:rsidRPr="007D315F">
        <w:rPr>
          <w:rFonts w:ascii="微软雅黑" w:hAnsi="微软雅黑" w:hint="eastAsia"/>
        </w:rPr>
        <w:t>。</w:t>
      </w:r>
      <w:r>
        <w:rPr>
          <w:rFonts w:ascii="微软雅黑" w:hAnsi="微软雅黑" w:hint="eastAsia"/>
        </w:rPr>
        <w:t>如学校规定练习也不开放答案，且系统不会出现查看答案的功能。</w:t>
      </w:r>
    </w:p>
    <w:p w14:paraId="0F507C61" w14:textId="769B1FDD" w:rsidR="00241055" w:rsidRDefault="00241055" w:rsidP="00241055">
      <w:pPr>
        <w:ind w:firstLineChars="200" w:firstLine="420"/>
        <w:rPr>
          <w:rFonts w:ascii="微软雅黑" w:hAnsi="微软雅黑" w:hint="eastAsia"/>
        </w:rPr>
      </w:pPr>
      <w:r>
        <w:rPr>
          <w:noProof/>
        </w:rPr>
        <w:drawing>
          <wp:inline distT="0" distB="0" distL="0" distR="0" wp14:anchorId="382246BD" wp14:editId="4531AC20">
            <wp:extent cx="5274310" cy="2669540"/>
            <wp:effectExtent l="0" t="0" r="254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9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A2CD5E" w14:textId="1DA51A6C" w:rsidR="00241055" w:rsidRDefault="00241055" w:rsidP="00241055">
      <w:pPr>
        <w:rPr>
          <w:rFonts w:ascii="微软雅黑" w:hAnsi="微软雅黑"/>
        </w:rPr>
      </w:pPr>
    </w:p>
    <w:p w14:paraId="02AD88C3" w14:textId="19308472" w:rsidR="00241055" w:rsidRPr="007D315F" w:rsidRDefault="00241055" w:rsidP="00241055">
      <w:pPr>
        <w:jc w:val="center"/>
        <w:rPr>
          <w:rFonts w:ascii="微软雅黑" w:hAnsi="微软雅黑"/>
        </w:rPr>
      </w:pPr>
    </w:p>
    <w:p w14:paraId="56644CBF" w14:textId="304D6C44" w:rsidR="00241055" w:rsidRPr="00241055" w:rsidRDefault="00241055" w:rsidP="00241055">
      <w:pPr>
        <w:ind w:firstLineChars="200" w:firstLine="420"/>
        <w:rPr>
          <w:rFonts w:ascii="微软雅黑" w:hAnsi="微软雅黑"/>
          <w:b/>
        </w:rPr>
      </w:pPr>
      <w:r>
        <w:rPr>
          <w:rFonts w:ascii="微软雅黑" w:hAnsi="微软雅黑" w:hint="eastAsia"/>
          <w:b/>
        </w:rPr>
        <w:lastRenderedPageBreak/>
        <w:t>（1）</w:t>
      </w:r>
      <w:r w:rsidRPr="00241055">
        <w:rPr>
          <w:rFonts w:ascii="微软雅黑" w:hAnsi="微软雅黑" w:hint="eastAsia"/>
          <w:b/>
        </w:rPr>
        <w:t>点击“进入练习”即可开始练习考试；</w:t>
      </w:r>
    </w:p>
    <w:p w14:paraId="60E12629" w14:textId="5E4FCA13" w:rsidR="00241055" w:rsidRDefault="00241055" w:rsidP="00241055">
      <w:pPr>
        <w:ind w:firstLineChars="200" w:firstLine="420"/>
        <w:rPr>
          <w:rFonts w:ascii="微软雅黑" w:hAnsi="微软雅黑"/>
          <w:b/>
        </w:rPr>
      </w:pPr>
      <w:r>
        <w:rPr>
          <w:rFonts w:ascii="微软雅黑" w:hAnsi="微软雅黑" w:hint="eastAsia"/>
          <w:b/>
        </w:rPr>
        <w:t>（2）</w:t>
      </w:r>
      <w:r w:rsidRPr="00241055">
        <w:rPr>
          <w:rFonts w:ascii="微软雅黑" w:hAnsi="微软雅黑" w:hint="eastAsia"/>
          <w:b/>
        </w:rPr>
        <w:t>练习考试界面和在线考试基本一致，新增“显示答案”按钮</w:t>
      </w:r>
      <w:r w:rsidR="000423D1">
        <w:rPr>
          <w:rFonts w:ascii="微软雅黑" w:hAnsi="微软雅黑" w:hint="eastAsia"/>
          <w:b/>
        </w:rPr>
        <w:t>；</w:t>
      </w:r>
    </w:p>
    <w:p w14:paraId="6C6F5A3C" w14:textId="0E04842F" w:rsidR="000423D1" w:rsidRPr="000423D1" w:rsidRDefault="000423D1" w:rsidP="000423D1">
      <w:pPr>
        <w:pStyle w:val="a3"/>
        <w:numPr>
          <w:ilvl w:val="0"/>
          <w:numId w:val="5"/>
        </w:numPr>
        <w:ind w:firstLineChars="0"/>
        <w:rPr>
          <w:rFonts w:ascii="微软雅黑" w:hAnsi="微软雅黑" w:hint="eastAsia"/>
          <w:bCs/>
          <w:i/>
          <w:iCs/>
        </w:rPr>
      </w:pPr>
      <w:r w:rsidRPr="000423D1">
        <w:rPr>
          <w:rFonts w:ascii="微软雅黑" w:hAnsi="微软雅黑" w:hint="eastAsia"/>
          <w:bCs/>
          <w:i/>
          <w:iCs/>
        </w:rPr>
        <w:t>显示答案功能按学校的要求来显示，有的学校可能不会开放答案功能，就没有此按钮</w:t>
      </w:r>
    </w:p>
    <w:p w14:paraId="3881DD85" w14:textId="6922EE39" w:rsidR="00241055" w:rsidRDefault="00241055" w:rsidP="00241055">
      <w:pPr>
        <w:ind w:left="420"/>
        <w:rPr>
          <w:rFonts w:ascii="微软雅黑" w:hAnsi="微软雅黑"/>
        </w:rPr>
      </w:pPr>
      <w:r>
        <w:rPr>
          <w:noProof/>
        </w:rPr>
        <w:drawing>
          <wp:inline distT="0" distB="0" distL="0" distR="0" wp14:anchorId="7C19E914" wp14:editId="2C60BDE2">
            <wp:extent cx="5274310" cy="2815590"/>
            <wp:effectExtent l="0" t="0" r="2540" b="381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15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1BFCFF" w14:textId="166159FA" w:rsidR="00241055" w:rsidRDefault="00241055" w:rsidP="00241055">
      <w:pPr>
        <w:ind w:left="420"/>
        <w:rPr>
          <w:rFonts w:ascii="微软雅黑" w:hAnsi="微软雅黑"/>
        </w:rPr>
      </w:pPr>
    </w:p>
    <w:p w14:paraId="71C5BFFD" w14:textId="605B61D1" w:rsidR="00241055" w:rsidRPr="00241055" w:rsidRDefault="00241055" w:rsidP="00241055">
      <w:pPr>
        <w:ind w:firstLineChars="200" w:firstLine="420"/>
        <w:rPr>
          <w:rFonts w:ascii="微软雅黑" w:hAnsi="微软雅黑"/>
          <w:b/>
        </w:rPr>
      </w:pPr>
      <w:r>
        <w:rPr>
          <w:rFonts w:ascii="微软雅黑" w:hAnsi="微软雅黑" w:hint="eastAsia"/>
          <w:b/>
        </w:rPr>
        <w:t>（3）</w:t>
      </w:r>
      <w:r w:rsidRPr="00241055">
        <w:rPr>
          <w:rFonts w:ascii="微软雅黑" w:hAnsi="微软雅黑" w:hint="eastAsia"/>
          <w:b/>
        </w:rPr>
        <w:t>交卷后会直接显示答题正确率，并可查看整卷</w:t>
      </w:r>
    </w:p>
    <w:p w14:paraId="4A6348B1" w14:textId="77777777" w:rsidR="00241055" w:rsidRPr="00AA4FAC" w:rsidRDefault="00241055" w:rsidP="00241055">
      <w:pPr>
        <w:ind w:left="420"/>
        <w:rPr>
          <w:rFonts w:ascii="微软雅黑" w:hAnsi="微软雅黑"/>
        </w:rPr>
      </w:pPr>
      <w:r>
        <w:rPr>
          <w:noProof/>
        </w:rPr>
        <w:drawing>
          <wp:inline distT="0" distB="0" distL="0" distR="0" wp14:anchorId="0B3C3922" wp14:editId="20688BEB">
            <wp:extent cx="5274310" cy="2160905"/>
            <wp:effectExtent l="0" t="0" r="254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60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E88AD6" w14:textId="77777777" w:rsidR="00241055" w:rsidRPr="007D315F" w:rsidRDefault="00241055" w:rsidP="00241055">
      <w:pPr>
        <w:pStyle w:val="a3"/>
        <w:ind w:left="780" w:firstLineChars="0" w:firstLine="0"/>
        <w:rPr>
          <w:rFonts w:ascii="微软雅黑" w:hAnsi="微软雅黑"/>
        </w:rPr>
      </w:pPr>
      <w:r>
        <w:rPr>
          <w:noProof/>
        </w:rPr>
        <w:lastRenderedPageBreak/>
        <w:drawing>
          <wp:inline distT="0" distB="0" distL="0" distR="0" wp14:anchorId="65CC838C" wp14:editId="71DF6F24">
            <wp:extent cx="4229100" cy="3189899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258957" cy="32124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4156C" w14:textId="77777777" w:rsidR="00AE68F2" w:rsidRPr="00AE68F2" w:rsidRDefault="00AE68F2" w:rsidP="00AE68F2"/>
    <w:p w14:paraId="23F6A61B" w14:textId="6F8DACC3" w:rsidR="00F734CD" w:rsidRDefault="00241055" w:rsidP="002F3F1F">
      <w:pPr>
        <w:pStyle w:val="1"/>
      </w:pPr>
      <w:bookmarkStart w:id="4" w:name="_Toc508633522"/>
      <w:r>
        <w:t>6</w:t>
      </w:r>
      <w:r w:rsidR="00F734CD">
        <w:rPr>
          <w:rFonts w:hint="eastAsia"/>
        </w:rPr>
        <w:t>、其他功能</w:t>
      </w:r>
    </w:p>
    <w:p w14:paraId="484F136E" w14:textId="77777777" w:rsidR="00761745" w:rsidRDefault="00761745" w:rsidP="00E15848">
      <w:pPr>
        <w:pStyle w:val="2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）个人信息</w:t>
      </w:r>
    </w:p>
    <w:p w14:paraId="1CA93097" w14:textId="77777777" w:rsidR="00761745" w:rsidRDefault="00761745" w:rsidP="00761745">
      <w:pPr>
        <w:ind w:firstLineChars="200" w:firstLine="420"/>
      </w:pPr>
      <w:r>
        <w:rPr>
          <w:rFonts w:hint="eastAsia"/>
        </w:rPr>
        <w:t>在考试列表页，点击右上方的考试姓名，可以看到个人信息列表，如下图所示</w:t>
      </w:r>
    </w:p>
    <w:p w14:paraId="21B9CB3A" w14:textId="77777777" w:rsidR="00761745" w:rsidRDefault="002F686A" w:rsidP="00761745">
      <w:r>
        <w:rPr>
          <w:rFonts w:hint="eastAsia"/>
          <w:noProof/>
        </w:rPr>
        <w:drawing>
          <wp:inline distT="0" distB="0" distL="0" distR="0" wp14:anchorId="57D9E6E0" wp14:editId="5D7B15C3">
            <wp:extent cx="5274310" cy="1540593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405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FB636A6" w14:textId="77777777" w:rsidR="00761745" w:rsidRPr="00761745" w:rsidRDefault="00761745" w:rsidP="00761745">
      <w:pPr>
        <w:ind w:firstLineChars="200" w:firstLine="420"/>
      </w:pPr>
      <w:r>
        <w:rPr>
          <w:rFonts w:hint="eastAsia"/>
        </w:rPr>
        <w:t>点击“修改密码”按钮，可修改考生登录密码</w:t>
      </w:r>
    </w:p>
    <w:p w14:paraId="3C5B828E" w14:textId="77777777" w:rsidR="00562B93" w:rsidRDefault="00761745" w:rsidP="00E15848">
      <w:pPr>
        <w:pStyle w:val="2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 w:rsidR="00562B93" w:rsidRPr="00094BAF">
        <w:rPr>
          <w:rFonts w:hint="eastAsia"/>
        </w:rPr>
        <w:t>修改密码</w:t>
      </w:r>
      <w:bookmarkEnd w:id="4"/>
    </w:p>
    <w:p w14:paraId="1DAC4BFE" w14:textId="77777777" w:rsidR="00761745" w:rsidRDefault="00761745" w:rsidP="00761745">
      <w:pPr>
        <w:ind w:firstLineChars="200" w:firstLine="420"/>
      </w:pPr>
      <w:r>
        <w:rPr>
          <w:rFonts w:hint="eastAsia"/>
        </w:rPr>
        <w:t>除了在个人信息页上进入修改密码页面外，还在左侧功能栏中直接进入修改密码页面，如下图所示。</w:t>
      </w:r>
    </w:p>
    <w:p w14:paraId="75EC10E8" w14:textId="77777777" w:rsidR="00761745" w:rsidRPr="00761745" w:rsidRDefault="00761745" w:rsidP="00761745">
      <w:pPr>
        <w:ind w:firstLineChars="200" w:firstLine="420"/>
      </w:pPr>
      <w:r w:rsidRPr="00761745">
        <w:rPr>
          <w:noProof/>
        </w:rPr>
        <w:lastRenderedPageBreak/>
        <w:drawing>
          <wp:inline distT="0" distB="0" distL="114300" distR="114300" wp14:anchorId="55FEB361" wp14:editId="27346C67">
            <wp:extent cx="4800600" cy="2676525"/>
            <wp:effectExtent l="19050" t="0" r="0" b="0"/>
            <wp:docPr id="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2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806649" cy="2679898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C5198FA" w14:textId="752284A8" w:rsidR="00562B93" w:rsidRPr="00094BAF" w:rsidRDefault="00562B93" w:rsidP="00562B93">
      <w:pPr>
        <w:ind w:firstLineChars="200" w:firstLine="420"/>
        <w:rPr>
          <w:rFonts w:ascii="微软雅黑" w:hAnsi="微软雅黑"/>
        </w:rPr>
      </w:pPr>
      <w:r>
        <w:rPr>
          <w:rFonts w:ascii="微软雅黑" w:hAnsi="微软雅黑" w:hint="eastAsia"/>
        </w:rPr>
        <w:t>此功能供</w:t>
      </w:r>
      <w:r w:rsidR="00C777C6">
        <w:rPr>
          <w:rFonts w:ascii="微软雅黑" w:hAnsi="微软雅黑" w:hint="eastAsia"/>
        </w:rPr>
        <w:t>考生</w:t>
      </w:r>
      <w:r>
        <w:rPr>
          <w:rFonts w:ascii="微软雅黑" w:hAnsi="微软雅黑" w:hint="eastAsia"/>
        </w:rPr>
        <w:t>管理考试平台的密码，若考生遗忘密码，可以向管理员申请重置密码，初始密码为考生</w:t>
      </w:r>
      <w:r w:rsidR="00241055">
        <w:rPr>
          <w:rFonts w:ascii="微软雅黑" w:hAnsi="微软雅黑" w:hint="eastAsia"/>
        </w:rPr>
        <w:t>证件号</w:t>
      </w:r>
      <w:r>
        <w:rPr>
          <w:rFonts w:ascii="微软雅黑" w:hAnsi="微软雅黑" w:hint="eastAsia"/>
        </w:rPr>
        <w:t>后6位</w:t>
      </w:r>
      <w:r w:rsidR="008E2E50">
        <w:rPr>
          <w:rFonts w:ascii="微软雅黑" w:hAnsi="微软雅黑" w:hint="eastAsia"/>
        </w:rPr>
        <w:t>。</w:t>
      </w:r>
    </w:p>
    <w:p w14:paraId="6166A308" w14:textId="77777777" w:rsidR="00E15848" w:rsidRPr="0009007A" w:rsidRDefault="00E15848" w:rsidP="00E15848">
      <w:pPr>
        <w:rPr>
          <w:rFonts w:ascii="微软雅黑" w:hAnsi="微软雅黑"/>
        </w:rPr>
      </w:pPr>
    </w:p>
    <w:sectPr w:rsidR="00E15848" w:rsidRPr="0009007A" w:rsidSect="00E90E5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6C6F0B7" w14:textId="77777777" w:rsidR="000E1D27" w:rsidRDefault="000E1D27" w:rsidP="00562B93">
      <w:pPr>
        <w:spacing w:line="240" w:lineRule="auto"/>
      </w:pPr>
      <w:r>
        <w:separator/>
      </w:r>
    </w:p>
  </w:endnote>
  <w:endnote w:type="continuationSeparator" w:id="0">
    <w:p w14:paraId="2D822A08" w14:textId="77777777" w:rsidR="000E1D27" w:rsidRDefault="000E1D27" w:rsidP="00562B9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762704F" w14:textId="77777777" w:rsidR="000E1D27" w:rsidRDefault="000E1D27" w:rsidP="00562B93">
      <w:pPr>
        <w:spacing w:line="240" w:lineRule="auto"/>
      </w:pPr>
      <w:r>
        <w:separator/>
      </w:r>
    </w:p>
  </w:footnote>
  <w:footnote w:type="continuationSeparator" w:id="0">
    <w:p w14:paraId="4572C878" w14:textId="77777777" w:rsidR="000E1D27" w:rsidRDefault="000E1D27" w:rsidP="00562B93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4A77E4"/>
    <w:multiLevelType w:val="hybridMultilevel"/>
    <w:tmpl w:val="048255A6"/>
    <w:lvl w:ilvl="0" w:tplc="04090011">
      <w:start w:val="1"/>
      <w:numFmt w:val="decimal"/>
      <w:lvlText w:val="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" w15:restartNumberingAfterBreak="0">
    <w:nsid w:val="0DD37E6E"/>
    <w:multiLevelType w:val="hybridMultilevel"/>
    <w:tmpl w:val="338003F0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" w15:restartNumberingAfterBreak="0">
    <w:nsid w:val="1C6628E4"/>
    <w:multiLevelType w:val="hybridMultilevel"/>
    <w:tmpl w:val="B0123B10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3" w15:restartNumberingAfterBreak="0">
    <w:nsid w:val="1CC039A5"/>
    <w:multiLevelType w:val="hybridMultilevel"/>
    <w:tmpl w:val="715EA0E2"/>
    <w:lvl w:ilvl="0" w:tplc="ED16104C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4" w15:restartNumberingAfterBreak="0">
    <w:nsid w:val="1D1B4FEE"/>
    <w:multiLevelType w:val="hybridMultilevel"/>
    <w:tmpl w:val="EB5E12AC"/>
    <w:lvl w:ilvl="0" w:tplc="1520F210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5" w15:restartNumberingAfterBreak="0">
    <w:nsid w:val="3060006B"/>
    <w:multiLevelType w:val="hybridMultilevel"/>
    <w:tmpl w:val="F1282E08"/>
    <w:lvl w:ilvl="0" w:tplc="D618EBB0">
      <w:start w:val="1"/>
      <w:numFmt w:val="japaneseCounting"/>
      <w:lvlText w:val="%1、"/>
      <w:lvlJc w:val="left"/>
      <w:pPr>
        <w:ind w:left="870" w:hanging="870"/>
      </w:pPr>
      <w:rPr>
        <w:rFonts w:hint="default"/>
      </w:rPr>
    </w:lvl>
    <w:lvl w:ilvl="1" w:tplc="F14A6352">
      <w:start w:val="1"/>
      <w:numFmt w:val="decimal"/>
      <w:lvlText w:val="%2．"/>
      <w:lvlJc w:val="left"/>
      <w:pPr>
        <w:ind w:left="780" w:hanging="360"/>
      </w:pPr>
      <w:rPr>
        <w:rFonts w:hint="default"/>
      </w:rPr>
    </w:lvl>
    <w:lvl w:ilvl="2" w:tplc="318088DA">
      <w:start w:val="2"/>
      <w:numFmt w:val="decimal"/>
      <w:lvlText w:val="（%3）"/>
      <w:lvlJc w:val="left"/>
      <w:pPr>
        <w:ind w:left="1145" w:hanging="72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34C825C0"/>
    <w:multiLevelType w:val="hybridMultilevel"/>
    <w:tmpl w:val="A03EE836"/>
    <w:lvl w:ilvl="0" w:tplc="6CCAE1A8">
      <w:start w:val="1"/>
      <w:numFmt w:val="decimal"/>
      <w:lvlText w:val="（%1）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7" w15:restartNumberingAfterBreak="0">
    <w:nsid w:val="3B08503B"/>
    <w:multiLevelType w:val="hybridMultilevel"/>
    <w:tmpl w:val="048255A6"/>
    <w:lvl w:ilvl="0" w:tplc="04090011">
      <w:start w:val="1"/>
      <w:numFmt w:val="decimal"/>
      <w:lvlText w:val="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8" w15:restartNumberingAfterBreak="0">
    <w:nsid w:val="460C6DB0"/>
    <w:multiLevelType w:val="hybridMultilevel"/>
    <w:tmpl w:val="B44A1274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9" w15:restartNumberingAfterBreak="0">
    <w:nsid w:val="63370002"/>
    <w:multiLevelType w:val="hybridMultilevel"/>
    <w:tmpl w:val="F3E2CDF8"/>
    <w:lvl w:ilvl="0" w:tplc="04090001">
      <w:start w:val="1"/>
      <w:numFmt w:val="bullet"/>
      <w:lvlText w:val=""/>
      <w:lvlJc w:val="left"/>
      <w:pPr>
        <w:ind w:left="1565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985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40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825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245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66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85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505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925" w:hanging="420"/>
      </w:pPr>
      <w:rPr>
        <w:rFonts w:ascii="Wingdings" w:hAnsi="Wingdings" w:hint="default"/>
      </w:rPr>
    </w:lvl>
  </w:abstractNum>
  <w:abstractNum w:abstractNumId="10" w15:restartNumberingAfterBreak="0">
    <w:nsid w:val="69291E35"/>
    <w:multiLevelType w:val="hybridMultilevel"/>
    <w:tmpl w:val="3146CEFE"/>
    <w:lvl w:ilvl="0" w:tplc="0409000B">
      <w:start w:val="1"/>
      <w:numFmt w:val="bullet"/>
      <w:lvlText w:val=""/>
      <w:lvlJc w:val="left"/>
      <w:pPr>
        <w:ind w:left="126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11" w15:restartNumberingAfterBreak="0">
    <w:nsid w:val="788604F4"/>
    <w:multiLevelType w:val="hybridMultilevel"/>
    <w:tmpl w:val="3906E3A0"/>
    <w:lvl w:ilvl="0" w:tplc="A992D6E2">
      <w:start w:val="1"/>
      <w:numFmt w:val="decimal"/>
      <w:lvlText w:val="（%1）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7"/>
  </w:num>
  <w:num w:numId="2">
    <w:abstractNumId w:val="8"/>
  </w:num>
  <w:num w:numId="3">
    <w:abstractNumId w:val="10"/>
  </w:num>
  <w:num w:numId="4">
    <w:abstractNumId w:val="0"/>
  </w:num>
  <w:num w:numId="5">
    <w:abstractNumId w:val="2"/>
  </w:num>
  <w:num w:numId="6">
    <w:abstractNumId w:val="5"/>
  </w:num>
  <w:num w:numId="7">
    <w:abstractNumId w:val="3"/>
  </w:num>
  <w:num w:numId="8">
    <w:abstractNumId w:val="6"/>
  </w:num>
  <w:num w:numId="9">
    <w:abstractNumId w:val="11"/>
  </w:num>
  <w:num w:numId="10">
    <w:abstractNumId w:val="4"/>
  </w:num>
  <w:num w:numId="11">
    <w:abstractNumId w:val="1"/>
  </w:num>
  <w:num w:numId="1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2492"/>
    <w:rsid w:val="00001CDE"/>
    <w:rsid w:val="000423D1"/>
    <w:rsid w:val="0009007A"/>
    <w:rsid w:val="00097041"/>
    <w:rsid w:val="000B0FF6"/>
    <w:rsid w:val="000C25F0"/>
    <w:rsid w:val="000E1D27"/>
    <w:rsid w:val="0011443E"/>
    <w:rsid w:val="0013596E"/>
    <w:rsid w:val="00170333"/>
    <w:rsid w:val="00187EDA"/>
    <w:rsid w:val="0019210B"/>
    <w:rsid w:val="00192C4A"/>
    <w:rsid w:val="001944DC"/>
    <w:rsid w:val="001C4E2F"/>
    <w:rsid w:val="002017B6"/>
    <w:rsid w:val="002138EA"/>
    <w:rsid w:val="00213BC7"/>
    <w:rsid w:val="00224CE7"/>
    <w:rsid w:val="00241055"/>
    <w:rsid w:val="00256451"/>
    <w:rsid w:val="00270AF0"/>
    <w:rsid w:val="00287D29"/>
    <w:rsid w:val="00293D26"/>
    <w:rsid w:val="002A65DC"/>
    <w:rsid w:val="002B652D"/>
    <w:rsid w:val="002D264E"/>
    <w:rsid w:val="002D71BF"/>
    <w:rsid w:val="002F2C28"/>
    <w:rsid w:val="002F3F1F"/>
    <w:rsid w:val="002F686A"/>
    <w:rsid w:val="00304200"/>
    <w:rsid w:val="0031637D"/>
    <w:rsid w:val="00332ADB"/>
    <w:rsid w:val="00335C3F"/>
    <w:rsid w:val="00337E67"/>
    <w:rsid w:val="003D4967"/>
    <w:rsid w:val="003F2134"/>
    <w:rsid w:val="00411A7F"/>
    <w:rsid w:val="00427ED0"/>
    <w:rsid w:val="00435809"/>
    <w:rsid w:val="00436EC5"/>
    <w:rsid w:val="00443031"/>
    <w:rsid w:val="00446306"/>
    <w:rsid w:val="004474B7"/>
    <w:rsid w:val="00462C61"/>
    <w:rsid w:val="00490263"/>
    <w:rsid w:val="00495719"/>
    <w:rsid w:val="004C0A2C"/>
    <w:rsid w:val="004C1C6B"/>
    <w:rsid w:val="00530DBD"/>
    <w:rsid w:val="00544580"/>
    <w:rsid w:val="00562B93"/>
    <w:rsid w:val="00581F53"/>
    <w:rsid w:val="0059483A"/>
    <w:rsid w:val="005A334F"/>
    <w:rsid w:val="005C0B40"/>
    <w:rsid w:val="005C140E"/>
    <w:rsid w:val="0060131A"/>
    <w:rsid w:val="00605B3E"/>
    <w:rsid w:val="00624A5C"/>
    <w:rsid w:val="006577DA"/>
    <w:rsid w:val="00660CEE"/>
    <w:rsid w:val="00692E36"/>
    <w:rsid w:val="006A0021"/>
    <w:rsid w:val="006A22E4"/>
    <w:rsid w:val="006B1AC8"/>
    <w:rsid w:val="006C1B68"/>
    <w:rsid w:val="006C3C42"/>
    <w:rsid w:val="006C677F"/>
    <w:rsid w:val="006D4FA8"/>
    <w:rsid w:val="006D591B"/>
    <w:rsid w:val="006D6414"/>
    <w:rsid w:val="00723615"/>
    <w:rsid w:val="0072582D"/>
    <w:rsid w:val="007421D3"/>
    <w:rsid w:val="007555BE"/>
    <w:rsid w:val="00761745"/>
    <w:rsid w:val="0077304E"/>
    <w:rsid w:val="00774EEE"/>
    <w:rsid w:val="007765AC"/>
    <w:rsid w:val="00780109"/>
    <w:rsid w:val="00794E08"/>
    <w:rsid w:val="007C4FA8"/>
    <w:rsid w:val="007D141C"/>
    <w:rsid w:val="007D147B"/>
    <w:rsid w:val="007E2CB2"/>
    <w:rsid w:val="00840F7B"/>
    <w:rsid w:val="00885338"/>
    <w:rsid w:val="0088638F"/>
    <w:rsid w:val="008A1D69"/>
    <w:rsid w:val="008E2E50"/>
    <w:rsid w:val="008F270A"/>
    <w:rsid w:val="008F77E4"/>
    <w:rsid w:val="009060AC"/>
    <w:rsid w:val="00916AC8"/>
    <w:rsid w:val="009225D3"/>
    <w:rsid w:val="0093213C"/>
    <w:rsid w:val="0097004D"/>
    <w:rsid w:val="0098144B"/>
    <w:rsid w:val="00996EB6"/>
    <w:rsid w:val="009E14B0"/>
    <w:rsid w:val="009E7A89"/>
    <w:rsid w:val="00A27697"/>
    <w:rsid w:val="00A46F95"/>
    <w:rsid w:val="00A61B47"/>
    <w:rsid w:val="00A77674"/>
    <w:rsid w:val="00A81AEC"/>
    <w:rsid w:val="00AA4FAC"/>
    <w:rsid w:val="00AE68F2"/>
    <w:rsid w:val="00B54BC6"/>
    <w:rsid w:val="00B610A5"/>
    <w:rsid w:val="00B93A92"/>
    <w:rsid w:val="00BC42F4"/>
    <w:rsid w:val="00BC453F"/>
    <w:rsid w:val="00BE0289"/>
    <w:rsid w:val="00C172CC"/>
    <w:rsid w:val="00C21FC4"/>
    <w:rsid w:val="00C25004"/>
    <w:rsid w:val="00C26F8D"/>
    <w:rsid w:val="00C31641"/>
    <w:rsid w:val="00C777C6"/>
    <w:rsid w:val="00C8628F"/>
    <w:rsid w:val="00C9379C"/>
    <w:rsid w:val="00CC0E33"/>
    <w:rsid w:val="00CE196A"/>
    <w:rsid w:val="00CF56CE"/>
    <w:rsid w:val="00CF58CD"/>
    <w:rsid w:val="00D07CDE"/>
    <w:rsid w:val="00D265C6"/>
    <w:rsid w:val="00D457F8"/>
    <w:rsid w:val="00D47375"/>
    <w:rsid w:val="00D54DD8"/>
    <w:rsid w:val="00D82BCC"/>
    <w:rsid w:val="00D85A45"/>
    <w:rsid w:val="00DF21DB"/>
    <w:rsid w:val="00DF79F4"/>
    <w:rsid w:val="00E15848"/>
    <w:rsid w:val="00E22AF2"/>
    <w:rsid w:val="00E90E54"/>
    <w:rsid w:val="00EE567A"/>
    <w:rsid w:val="00F150C8"/>
    <w:rsid w:val="00F26CF2"/>
    <w:rsid w:val="00F37DDD"/>
    <w:rsid w:val="00F72492"/>
    <w:rsid w:val="00F734CD"/>
    <w:rsid w:val="00F963F9"/>
    <w:rsid w:val="00FA3D08"/>
    <w:rsid w:val="00FB0269"/>
    <w:rsid w:val="00FC72E8"/>
    <w:rsid w:val="00FD183B"/>
    <w:rsid w:val="00FD50CD"/>
    <w:rsid w:val="00FD528D"/>
    <w:rsid w:val="00FE40F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008FD14"/>
  <w15:docId w15:val="{40F43A4B-5399-422D-8B34-C51606B4FE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72492"/>
    <w:pPr>
      <w:widowControl w:val="0"/>
      <w:spacing w:line="264" w:lineRule="auto"/>
    </w:pPr>
    <w:rPr>
      <w:rFonts w:eastAsia="微软雅黑"/>
    </w:rPr>
  </w:style>
  <w:style w:type="paragraph" w:styleId="1">
    <w:name w:val="heading 1"/>
    <w:basedOn w:val="a"/>
    <w:next w:val="a"/>
    <w:link w:val="10"/>
    <w:uiPriority w:val="9"/>
    <w:qFormat/>
    <w:rsid w:val="00E15848"/>
    <w:pPr>
      <w:keepNext/>
      <w:keepLines/>
      <w:spacing w:before="240" w:after="240" w:line="360" w:lineRule="auto"/>
      <w:outlineLvl w:val="0"/>
    </w:pPr>
    <w:rPr>
      <w:b/>
      <w:bCs/>
      <w:kern w:val="44"/>
      <w:sz w:val="32"/>
      <w:szCs w:val="44"/>
    </w:rPr>
  </w:style>
  <w:style w:type="paragraph" w:styleId="2">
    <w:name w:val="heading 2"/>
    <w:basedOn w:val="1"/>
    <w:next w:val="a"/>
    <w:link w:val="20"/>
    <w:uiPriority w:val="9"/>
    <w:unhideWhenUsed/>
    <w:qFormat/>
    <w:rsid w:val="00761745"/>
    <w:pPr>
      <w:spacing w:before="100" w:after="100"/>
      <w:ind w:right="210"/>
      <w:outlineLvl w:val="1"/>
    </w:pPr>
    <w:rPr>
      <w:rFonts w:ascii="Times New Roman" w:hAnsi="Times New Roman" w:cs="Times New Roman"/>
      <w:kern w:val="2"/>
      <w:sz w:val="24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761745"/>
    <w:rPr>
      <w:rFonts w:ascii="Times New Roman" w:eastAsia="微软雅黑" w:hAnsi="Times New Roman" w:cs="Times New Roman"/>
      <w:b/>
      <w:bCs/>
      <w:sz w:val="24"/>
      <w:szCs w:val="28"/>
    </w:rPr>
  </w:style>
  <w:style w:type="paragraph" w:styleId="a3">
    <w:name w:val="List Paragraph"/>
    <w:basedOn w:val="a"/>
    <w:uiPriority w:val="34"/>
    <w:qFormat/>
    <w:rsid w:val="00F72492"/>
    <w:pPr>
      <w:ind w:firstLineChars="200" w:firstLine="420"/>
    </w:pPr>
  </w:style>
  <w:style w:type="character" w:customStyle="1" w:styleId="10">
    <w:name w:val="标题 1 字符"/>
    <w:basedOn w:val="a0"/>
    <w:link w:val="1"/>
    <w:uiPriority w:val="9"/>
    <w:rsid w:val="00E15848"/>
    <w:rPr>
      <w:rFonts w:eastAsia="微软雅黑"/>
      <w:b/>
      <w:bCs/>
      <w:kern w:val="44"/>
      <w:sz w:val="32"/>
      <w:szCs w:val="44"/>
    </w:rPr>
  </w:style>
  <w:style w:type="paragraph" w:styleId="a4">
    <w:name w:val="header"/>
    <w:basedOn w:val="a"/>
    <w:link w:val="a5"/>
    <w:uiPriority w:val="99"/>
    <w:unhideWhenUsed/>
    <w:rsid w:val="00562B9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562B93"/>
    <w:rPr>
      <w:rFonts w:eastAsia="微软雅黑"/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562B93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562B93"/>
    <w:rPr>
      <w:rFonts w:eastAsia="微软雅黑"/>
      <w:sz w:val="18"/>
      <w:szCs w:val="18"/>
    </w:rPr>
  </w:style>
  <w:style w:type="paragraph" w:styleId="TOC">
    <w:name w:val="TOC Heading"/>
    <w:basedOn w:val="1"/>
    <w:next w:val="a"/>
    <w:uiPriority w:val="39"/>
    <w:unhideWhenUsed/>
    <w:qFormat/>
    <w:rsid w:val="00C8628F"/>
    <w:pPr>
      <w:widowControl/>
      <w:spacing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Cs w:val="32"/>
    </w:rPr>
  </w:style>
  <w:style w:type="paragraph" w:styleId="TOC2">
    <w:name w:val="toc 2"/>
    <w:basedOn w:val="a"/>
    <w:next w:val="a"/>
    <w:autoRedefine/>
    <w:uiPriority w:val="39"/>
    <w:unhideWhenUsed/>
    <w:rsid w:val="00C8628F"/>
    <w:pPr>
      <w:widowControl/>
      <w:tabs>
        <w:tab w:val="right" w:leader="dot" w:pos="8296"/>
      </w:tabs>
      <w:spacing w:after="100" w:line="259" w:lineRule="auto"/>
      <w:ind w:left="221"/>
    </w:pPr>
    <w:rPr>
      <w:rFonts w:eastAsiaTheme="minorEastAsia" w:cs="Times New Roman"/>
      <w:kern w:val="0"/>
      <w:sz w:val="22"/>
    </w:rPr>
  </w:style>
  <w:style w:type="paragraph" w:styleId="TOC1">
    <w:name w:val="toc 1"/>
    <w:basedOn w:val="a"/>
    <w:next w:val="a"/>
    <w:autoRedefine/>
    <w:uiPriority w:val="39"/>
    <w:unhideWhenUsed/>
    <w:rsid w:val="00C8628F"/>
    <w:pPr>
      <w:widowControl/>
      <w:spacing w:after="100" w:line="259" w:lineRule="auto"/>
    </w:pPr>
    <w:rPr>
      <w:rFonts w:eastAsiaTheme="minorEastAsia" w:cs="Times New Roman"/>
      <w:kern w:val="0"/>
      <w:sz w:val="22"/>
    </w:rPr>
  </w:style>
  <w:style w:type="paragraph" w:styleId="TOC3">
    <w:name w:val="toc 3"/>
    <w:basedOn w:val="a"/>
    <w:next w:val="a"/>
    <w:autoRedefine/>
    <w:uiPriority w:val="39"/>
    <w:unhideWhenUsed/>
    <w:rsid w:val="00C8628F"/>
    <w:pPr>
      <w:widowControl/>
      <w:spacing w:after="100" w:line="259" w:lineRule="auto"/>
      <w:ind w:left="440"/>
    </w:pPr>
    <w:rPr>
      <w:rFonts w:eastAsiaTheme="minorEastAsia" w:cs="Times New Roman"/>
      <w:kern w:val="0"/>
      <w:sz w:val="22"/>
    </w:rPr>
  </w:style>
  <w:style w:type="character" w:styleId="a8">
    <w:name w:val="Hyperlink"/>
    <w:basedOn w:val="a0"/>
    <w:uiPriority w:val="99"/>
    <w:unhideWhenUsed/>
    <w:rsid w:val="00C8628F"/>
    <w:rPr>
      <w:color w:val="0563C1" w:themeColor="hyperlink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E15848"/>
    <w:pPr>
      <w:spacing w:line="240" w:lineRule="auto"/>
    </w:pPr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E15848"/>
    <w:rPr>
      <w:rFonts w:eastAsia="微软雅黑"/>
      <w:sz w:val="18"/>
      <w:szCs w:val="18"/>
    </w:rPr>
  </w:style>
  <w:style w:type="paragraph" w:styleId="ab">
    <w:name w:val="Document Map"/>
    <w:basedOn w:val="a"/>
    <w:link w:val="ac"/>
    <w:uiPriority w:val="99"/>
    <w:semiHidden/>
    <w:unhideWhenUsed/>
    <w:rsid w:val="00E15848"/>
    <w:rPr>
      <w:rFonts w:ascii="宋体" w:eastAsia="宋体"/>
      <w:sz w:val="18"/>
      <w:szCs w:val="18"/>
    </w:rPr>
  </w:style>
  <w:style w:type="character" w:customStyle="1" w:styleId="ac">
    <w:name w:val="文档结构图 字符"/>
    <w:basedOn w:val="a0"/>
    <w:link w:val="ab"/>
    <w:uiPriority w:val="99"/>
    <w:semiHidden/>
    <w:rsid w:val="00E15848"/>
    <w:rPr>
      <w:rFonts w:ascii="宋体" w:eastAsia="宋体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77022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058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6A2C437-40AC-4038-9999-B37649650E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140</TotalTime>
  <Pages>15</Pages>
  <Words>377</Words>
  <Characters>2149</Characters>
  <Application>Microsoft Office Word</Application>
  <DocSecurity>0</DocSecurity>
  <Lines>17</Lines>
  <Paragraphs>5</Paragraphs>
  <ScaleCrop>false</ScaleCrop>
  <Company/>
  <LinksUpToDate>false</LinksUpToDate>
  <CharactersWithSpaces>2521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Joy</dc:creator>
  <cp:keywords/>
  <dc:description/>
  <cp:lastModifiedBy>Joy</cp:lastModifiedBy>
  <cp:revision>12</cp:revision>
  <dcterms:created xsi:type="dcterms:W3CDTF">2020-03-23T07:41:00Z</dcterms:created>
  <dcterms:modified xsi:type="dcterms:W3CDTF">2020-03-23T10:15:00Z</dcterms:modified>
</cp:coreProperties>
</file>