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FD0C0" w14:textId="77777777" w:rsidR="00701D53" w:rsidRPr="00701D53" w:rsidRDefault="000B2320" w:rsidP="00701D53">
      <w:pPr>
        <w:jc w:val="center"/>
        <w:rPr>
          <w:rFonts w:ascii="黑体" w:eastAsia="黑体" w:hAnsi="黑体"/>
          <w:sz w:val="36"/>
          <w:szCs w:val="36"/>
        </w:rPr>
      </w:pPr>
      <w:r w:rsidRPr="00701D53">
        <w:rPr>
          <w:rFonts w:ascii="黑体" w:eastAsia="黑体" w:hAnsi="黑体" w:hint="eastAsia"/>
          <w:sz w:val="36"/>
          <w:szCs w:val="36"/>
        </w:rPr>
        <w:t>关于转发全国高校网络教育考试委员会办公室</w:t>
      </w:r>
    </w:p>
    <w:p w14:paraId="5B931EF0" w14:textId="5F34F921" w:rsidR="00701D53" w:rsidRDefault="00701D53" w:rsidP="00701D53">
      <w:pPr>
        <w:jc w:val="center"/>
        <w:rPr>
          <w:rFonts w:ascii="黑体" w:eastAsia="黑体" w:hAnsi="黑体"/>
          <w:sz w:val="36"/>
          <w:szCs w:val="36"/>
        </w:rPr>
      </w:pPr>
      <w:r>
        <w:rPr>
          <w:rFonts w:ascii="黑体" w:eastAsia="黑体" w:hAnsi="黑体" w:hint="eastAsia"/>
          <w:sz w:val="36"/>
          <w:szCs w:val="36"/>
        </w:rPr>
        <w:t>有关</w:t>
      </w:r>
      <w:r w:rsidRPr="00701D53">
        <w:rPr>
          <w:rFonts w:ascii="黑体" w:eastAsia="黑体" w:hAnsi="黑体" w:hint="eastAsia"/>
          <w:sz w:val="36"/>
          <w:szCs w:val="36"/>
        </w:rPr>
        <w:t>调整统考《考生须知》事项的通知</w:t>
      </w:r>
    </w:p>
    <w:p w14:paraId="0E464BC5" w14:textId="6CBBBF75" w:rsidR="00FB7519" w:rsidRPr="00FB7519" w:rsidRDefault="00FB7519" w:rsidP="00701D53">
      <w:pPr>
        <w:jc w:val="center"/>
        <w:rPr>
          <w:rFonts w:ascii="宋体" w:eastAsia="宋体" w:hAnsi="宋体"/>
          <w:sz w:val="24"/>
          <w:szCs w:val="24"/>
        </w:rPr>
      </w:pPr>
      <w:r w:rsidRPr="00FB7519">
        <w:rPr>
          <w:rFonts w:ascii="宋体" w:eastAsia="宋体" w:hAnsi="宋体" w:hint="eastAsia"/>
          <w:sz w:val="24"/>
          <w:szCs w:val="24"/>
        </w:rPr>
        <w:t>师继</w:t>
      </w:r>
      <w:r>
        <w:rPr>
          <w:rFonts w:ascii="宋体" w:eastAsia="宋体" w:hAnsi="宋体" w:hint="eastAsia"/>
          <w:sz w:val="24"/>
          <w:szCs w:val="24"/>
        </w:rPr>
        <w:t>网</w:t>
      </w:r>
      <w:r w:rsidR="001F096C">
        <w:rPr>
          <w:rFonts w:ascii="宋体" w:eastAsia="宋体" w:hAnsi="宋体" w:hint="eastAsia"/>
          <w:sz w:val="24"/>
          <w:szCs w:val="24"/>
        </w:rPr>
        <w:t>学</w:t>
      </w:r>
      <w:bookmarkStart w:id="0" w:name="_GoBack"/>
      <w:bookmarkEnd w:id="0"/>
      <w:r>
        <w:rPr>
          <w:rFonts w:ascii="宋体" w:eastAsia="宋体" w:hAnsi="宋体" w:hint="eastAsia"/>
          <w:sz w:val="24"/>
          <w:szCs w:val="24"/>
        </w:rPr>
        <w:t>[</w:t>
      </w:r>
      <w:r>
        <w:rPr>
          <w:rFonts w:ascii="宋体" w:eastAsia="宋体" w:hAnsi="宋体"/>
          <w:sz w:val="24"/>
          <w:szCs w:val="24"/>
        </w:rPr>
        <w:t>2021]60</w:t>
      </w:r>
      <w:r>
        <w:rPr>
          <w:rFonts w:ascii="宋体" w:eastAsia="宋体" w:hAnsi="宋体" w:hint="eastAsia"/>
          <w:sz w:val="24"/>
          <w:szCs w:val="24"/>
        </w:rPr>
        <w:t>号</w:t>
      </w:r>
    </w:p>
    <w:p w14:paraId="52DD2166" w14:textId="77777777" w:rsidR="00701D53" w:rsidRDefault="00701D53"/>
    <w:p w14:paraId="6691A452" w14:textId="147475EF" w:rsidR="00B47B9E" w:rsidRPr="00E26B5D" w:rsidRDefault="00701D53">
      <w:pPr>
        <w:rPr>
          <w:rFonts w:ascii="宋体" w:eastAsia="宋体" w:hAnsi="宋体"/>
          <w:sz w:val="28"/>
          <w:szCs w:val="28"/>
        </w:rPr>
      </w:pPr>
      <w:r w:rsidRPr="00E26B5D">
        <w:rPr>
          <w:rFonts w:ascii="宋体" w:eastAsia="宋体" w:hAnsi="宋体" w:hint="eastAsia"/>
          <w:sz w:val="28"/>
          <w:szCs w:val="28"/>
        </w:rPr>
        <w:t>各位考生，各学习中心：</w:t>
      </w:r>
    </w:p>
    <w:p w14:paraId="32CA0ED0" w14:textId="3F7FF39B" w:rsidR="00701D53" w:rsidRPr="00E26B5D" w:rsidRDefault="00701D53" w:rsidP="00E26B5D">
      <w:pPr>
        <w:ind w:firstLineChars="200" w:firstLine="560"/>
        <w:rPr>
          <w:rFonts w:ascii="宋体" w:eastAsia="宋体" w:hAnsi="宋体"/>
          <w:sz w:val="28"/>
          <w:szCs w:val="28"/>
        </w:rPr>
      </w:pPr>
      <w:r w:rsidRPr="00E26B5D">
        <w:rPr>
          <w:rFonts w:ascii="宋体" w:eastAsia="宋体" w:hAnsi="宋体" w:hint="eastAsia"/>
          <w:sz w:val="28"/>
          <w:szCs w:val="28"/>
        </w:rPr>
        <w:t>北京师范大学网络教育教务中心接到全国高校网络教育考试委员会办公室下发网考电函 [</w:t>
      </w:r>
      <w:r w:rsidRPr="00E26B5D">
        <w:rPr>
          <w:rFonts w:ascii="宋体" w:eastAsia="宋体" w:hAnsi="宋体"/>
          <w:sz w:val="28"/>
          <w:szCs w:val="28"/>
        </w:rPr>
        <w:t>2021]37</w:t>
      </w:r>
      <w:r w:rsidRPr="00E26B5D">
        <w:rPr>
          <w:rFonts w:ascii="宋体" w:eastAsia="宋体" w:hAnsi="宋体" w:hint="eastAsia"/>
          <w:sz w:val="28"/>
          <w:szCs w:val="28"/>
        </w:rPr>
        <w:t>号文件，现将上述文件内容转发</w:t>
      </w:r>
      <w:r w:rsidR="00E26B5D" w:rsidRPr="00E26B5D">
        <w:rPr>
          <w:rFonts w:ascii="宋体" w:eastAsia="宋体" w:hAnsi="宋体" w:hint="eastAsia"/>
          <w:sz w:val="28"/>
          <w:szCs w:val="28"/>
        </w:rPr>
        <w:t>给参加此次7月统考的考生。</w:t>
      </w:r>
      <w:r w:rsidRPr="00E26B5D">
        <w:rPr>
          <w:rFonts w:ascii="宋体" w:eastAsia="宋体" w:hAnsi="宋体" w:hint="eastAsia"/>
          <w:sz w:val="28"/>
          <w:szCs w:val="28"/>
        </w:rPr>
        <w:t>请</w:t>
      </w:r>
      <w:r w:rsidR="00E26B5D" w:rsidRPr="00E26B5D">
        <w:rPr>
          <w:rFonts w:ascii="宋体" w:eastAsia="宋体" w:hAnsi="宋体" w:hint="eastAsia"/>
          <w:sz w:val="28"/>
          <w:szCs w:val="28"/>
        </w:rPr>
        <w:t>各位</w:t>
      </w:r>
      <w:r w:rsidRPr="00E26B5D">
        <w:rPr>
          <w:rFonts w:ascii="宋体" w:eastAsia="宋体" w:hAnsi="宋体" w:hint="eastAsia"/>
          <w:sz w:val="28"/>
          <w:szCs w:val="28"/>
        </w:rPr>
        <w:t>考生在</w:t>
      </w:r>
      <w:r w:rsidR="00E26B5D">
        <w:rPr>
          <w:rFonts w:ascii="宋体" w:eastAsia="宋体" w:hAnsi="宋体" w:hint="eastAsia"/>
          <w:sz w:val="28"/>
          <w:szCs w:val="28"/>
        </w:rPr>
        <w:t>考前熟悉《考生须知》内容并在</w:t>
      </w:r>
      <w:r w:rsidRPr="00E26B5D">
        <w:rPr>
          <w:rFonts w:ascii="宋体" w:eastAsia="宋体" w:hAnsi="宋体" w:hint="eastAsia"/>
          <w:sz w:val="28"/>
          <w:szCs w:val="28"/>
        </w:rPr>
        <w:t>考试期间严格遵照</w:t>
      </w:r>
      <w:r w:rsidRPr="00E26B5D">
        <w:rPr>
          <w:rFonts w:ascii="宋体" w:eastAsia="宋体" w:hAnsi="宋体"/>
          <w:sz w:val="28"/>
          <w:szCs w:val="28"/>
        </w:rPr>
        <w:t>7月统考调整</w:t>
      </w:r>
      <w:r w:rsidRPr="00E26B5D">
        <w:rPr>
          <w:rFonts w:ascii="宋体" w:eastAsia="宋体" w:hAnsi="宋体" w:hint="eastAsia"/>
          <w:sz w:val="28"/>
          <w:szCs w:val="28"/>
        </w:rPr>
        <w:t>后的</w:t>
      </w:r>
      <w:r w:rsidRPr="00E26B5D">
        <w:rPr>
          <w:rFonts w:ascii="宋体" w:eastAsia="宋体" w:hAnsi="宋体"/>
          <w:sz w:val="28"/>
          <w:szCs w:val="28"/>
        </w:rPr>
        <w:t>《考生须知》</w:t>
      </w:r>
      <w:r w:rsidR="00E26B5D" w:rsidRPr="00E26B5D">
        <w:rPr>
          <w:rFonts w:ascii="宋体" w:eastAsia="宋体" w:hAnsi="宋体" w:hint="eastAsia"/>
          <w:sz w:val="28"/>
          <w:szCs w:val="28"/>
        </w:rPr>
        <w:t>有关要求参加考试。现将</w:t>
      </w:r>
      <w:r w:rsidR="00E26B5D" w:rsidRPr="00E26B5D">
        <w:rPr>
          <w:rFonts w:ascii="宋体" w:eastAsia="宋体" w:hAnsi="宋体"/>
          <w:sz w:val="28"/>
          <w:szCs w:val="28"/>
        </w:rPr>
        <w:t>调整</w:t>
      </w:r>
      <w:r w:rsidR="00E26B5D">
        <w:rPr>
          <w:rFonts w:ascii="宋体" w:eastAsia="宋体" w:hAnsi="宋体" w:hint="eastAsia"/>
          <w:sz w:val="28"/>
          <w:szCs w:val="28"/>
        </w:rPr>
        <w:t>后的</w:t>
      </w:r>
      <w:r w:rsidRPr="00E26B5D">
        <w:rPr>
          <w:rFonts w:ascii="宋体" w:eastAsia="宋体" w:hAnsi="宋体"/>
          <w:sz w:val="28"/>
          <w:szCs w:val="28"/>
        </w:rPr>
        <w:t>《考生须知》</w:t>
      </w:r>
      <w:r w:rsidR="00E26B5D" w:rsidRPr="00E26B5D">
        <w:rPr>
          <w:rFonts w:ascii="宋体" w:eastAsia="宋体" w:hAnsi="宋体" w:hint="eastAsia"/>
          <w:sz w:val="28"/>
          <w:szCs w:val="28"/>
        </w:rPr>
        <w:t>说明</w:t>
      </w:r>
      <w:r w:rsidRPr="00E26B5D">
        <w:rPr>
          <w:rFonts w:ascii="宋体" w:eastAsia="宋体" w:hAnsi="宋体"/>
          <w:sz w:val="28"/>
          <w:szCs w:val="28"/>
        </w:rPr>
        <w:t>如下:</w:t>
      </w:r>
    </w:p>
    <w:p w14:paraId="0CA6FEA2" w14:textId="77777777" w:rsidR="00701D53" w:rsidRPr="00E26B5D" w:rsidRDefault="00701D53" w:rsidP="00E26B5D">
      <w:pPr>
        <w:ind w:firstLineChars="200" w:firstLine="560"/>
        <w:rPr>
          <w:rFonts w:ascii="宋体" w:eastAsia="宋体" w:hAnsi="宋体"/>
          <w:sz w:val="28"/>
          <w:szCs w:val="28"/>
        </w:rPr>
      </w:pPr>
      <w:r w:rsidRPr="00E26B5D">
        <w:rPr>
          <w:rFonts w:ascii="宋体" w:eastAsia="宋体" w:hAnsi="宋体" w:hint="eastAsia"/>
          <w:sz w:val="28"/>
          <w:szCs w:val="28"/>
        </w:rPr>
        <w:t>考生在开考</w:t>
      </w:r>
      <w:r w:rsidRPr="00E26B5D">
        <w:rPr>
          <w:rFonts w:ascii="宋体" w:eastAsia="宋体" w:hAnsi="宋体"/>
          <w:sz w:val="28"/>
          <w:szCs w:val="28"/>
        </w:rPr>
        <w:t>60分钟后方可交卷离场，不服从规定提前离场的考生，按违纪行为处理。</w:t>
      </w:r>
    </w:p>
    <w:p w14:paraId="7D8341BF" w14:textId="77777777" w:rsidR="00701D53" w:rsidRPr="00E26B5D" w:rsidRDefault="00701D53" w:rsidP="00E26B5D">
      <w:pPr>
        <w:ind w:firstLineChars="200" w:firstLine="560"/>
        <w:rPr>
          <w:rFonts w:ascii="宋体" w:eastAsia="宋体" w:hAnsi="宋体"/>
          <w:sz w:val="28"/>
          <w:szCs w:val="28"/>
        </w:rPr>
      </w:pPr>
      <w:r w:rsidRPr="00E26B5D">
        <w:rPr>
          <w:rFonts w:ascii="宋体" w:eastAsia="宋体" w:hAnsi="宋体" w:hint="eastAsia"/>
          <w:sz w:val="28"/>
          <w:szCs w:val="28"/>
        </w:rPr>
        <w:t>不得携带任何通讯工具进入考场。对于已带入考室者，手机等各种通讯工具必须关机并置放于考场统一指定的位置。</w:t>
      </w:r>
    </w:p>
    <w:p w14:paraId="5D31264B" w14:textId="3078E97F" w:rsidR="00B47B9E" w:rsidRPr="00E26B5D" w:rsidRDefault="00701D53" w:rsidP="00E26B5D">
      <w:pPr>
        <w:ind w:firstLineChars="200" w:firstLine="560"/>
        <w:rPr>
          <w:rFonts w:ascii="宋体" w:eastAsia="宋体" w:hAnsi="宋体"/>
          <w:sz w:val="28"/>
          <w:szCs w:val="28"/>
        </w:rPr>
      </w:pPr>
      <w:r w:rsidRPr="00E26B5D">
        <w:rPr>
          <w:rFonts w:ascii="宋体" w:eastAsia="宋体" w:hAnsi="宋体" w:hint="eastAsia"/>
          <w:sz w:val="28"/>
          <w:szCs w:val="28"/>
        </w:rPr>
        <w:t>请各位考生熟悉《考生须知》各事项（见附件），遵守《考生须知》参加考试。</w:t>
      </w:r>
    </w:p>
    <w:p w14:paraId="5E8FEFC0" w14:textId="52ED7789" w:rsidR="00B47B9E" w:rsidRPr="00E26B5D" w:rsidRDefault="00B47B9E">
      <w:pPr>
        <w:rPr>
          <w:rFonts w:ascii="宋体" w:eastAsia="宋体" w:hAnsi="宋体"/>
          <w:sz w:val="28"/>
          <w:szCs w:val="28"/>
        </w:rPr>
      </w:pPr>
    </w:p>
    <w:p w14:paraId="7B0F93FD" w14:textId="2636EC4D" w:rsidR="00B47B9E" w:rsidRPr="00E26B5D" w:rsidRDefault="00E26B5D" w:rsidP="00E26B5D">
      <w:pPr>
        <w:ind w:firstLineChars="200" w:firstLine="560"/>
        <w:rPr>
          <w:rFonts w:ascii="宋体" w:eastAsia="宋体" w:hAnsi="宋体"/>
          <w:sz w:val="28"/>
          <w:szCs w:val="28"/>
        </w:rPr>
      </w:pPr>
      <w:r w:rsidRPr="00E26B5D">
        <w:rPr>
          <w:rFonts w:ascii="宋体" w:eastAsia="宋体" w:hAnsi="宋体" w:hint="eastAsia"/>
          <w:sz w:val="28"/>
          <w:szCs w:val="28"/>
        </w:rPr>
        <w:t>附件：《考生须知》</w:t>
      </w:r>
    </w:p>
    <w:p w14:paraId="56781E01" w14:textId="59240333" w:rsidR="00B47B9E" w:rsidRDefault="00B47B9E"/>
    <w:p w14:paraId="559B9883" w14:textId="4D36C363" w:rsidR="00B47B9E" w:rsidRDefault="00B47B9E"/>
    <w:p w14:paraId="48F29916" w14:textId="1DE7BEF4" w:rsidR="00B47B9E" w:rsidRDefault="00B47B9E"/>
    <w:p w14:paraId="771E53D8" w14:textId="618383DF" w:rsidR="00B47B9E" w:rsidRDefault="00B47B9E"/>
    <w:p w14:paraId="5A101CFC" w14:textId="69F94BC7" w:rsidR="00B47B9E" w:rsidRDefault="00E26B5D" w:rsidP="0025014F">
      <w:pPr>
        <w:jc w:val="cente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sidRPr="00E26B5D">
        <w:rPr>
          <w:rFonts w:ascii="宋体" w:eastAsia="宋体" w:hAnsi="宋体" w:hint="eastAsia"/>
          <w:sz w:val="28"/>
          <w:szCs w:val="28"/>
        </w:rPr>
        <w:t>北京师范大学</w:t>
      </w:r>
      <w:r>
        <w:rPr>
          <w:rFonts w:ascii="宋体" w:eastAsia="宋体" w:hAnsi="宋体" w:hint="eastAsia"/>
          <w:sz w:val="28"/>
          <w:szCs w:val="28"/>
        </w:rPr>
        <w:t>继续教育与教师培训学院</w:t>
      </w:r>
    </w:p>
    <w:p w14:paraId="47280E2E" w14:textId="31D4F480" w:rsidR="00E26B5D" w:rsidRDefault="00E26B5D" w:rsidP="0025014F">
      <w:pPr>
        <w:jc w:val="cente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网络教育教务中心</w:t>
      </w:r>
    </w:p>
    <w:p w14:paraId="03853183" w14:textId="49F8E7A1" w:rsidR="00E26B5D" w:rsidRPr="00E26B5D" w:rsidRDefault="00E26B5D" w:rsidP="0025014F">
      <w:pPr>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2</w:t>
      </w:r>
      <w:r>
        <w:rPr>
          <w:rFonts w:ascii="宋体" w:eastAsia="宋体" w:hAnsi="宋体"/>
          <w:sz w:val="28"/>
          <w:szCs w:val="28"/>
        </w:rPr>
        <w:t>021</w:t>
      </w:r>
      <w:r>
        <w:rPr>
          <w:rFonts w:ascii="宋体" w:eastAsia="宋体" w:hAnsi="宋体" w:hint="eastAsia"/>
          <w:sz w:val="28"/>
          <w:szCs w:val="28"/>
        </w:rPr>
        <w:t>年7月1</w:t>
      </w:r>
      <w:r>
        <w:rPr>
          <w:rFonts w:ascii="宋体" w:eastAsia="宋体" w:hAnsi="宋体"/>
          <w:sz w:val="28"/>
          <w:szCs w:val="28"/>
        </w:rPr>
        <w:t>3</w:t>
      </w:r>
      <w:r>
        <w:rPr>
          <w:rFonts w:ascii="宋体" w:eastAsia="宋体" w:hAnsi="宋体" w:hint="eastAsia"/>
          <w:sz w:val="28"/>
          <w:szCs w:val="28"/>
        </w:rPr>
        <w:t>日</w:t>
      </w:r>
    </w:p>
    <w:p w14:paraId="7E3B96DA" w14:textId="71E785FC" w:rsidR="00B47B9E" w:rsidRPr="00B51C4D" w:rsidRDefault="00B47B9E" w:rsidP="00B47B9E">
      <w:pPr>
        <w:rPr>
          <w:rFonts w:ascii="宋体" w:eastAsia="宋体" w:hAnsi="宋体"/>
          <w:sz w:val="28"/>
          <w:szCs w:val="28"/>
        </w:rPr>
      </w:pPr>
      <w:r w:rsidRPr="00B51C4D">
        <w:rPr>
          <w:rFonts w:ascii="宋体" w:eastAsia="宋体" w:hAnsi="宋体" w:hint="eastAsia"/>
          <w:sz w:val="28"/>
          <w:szCs w:val="28"/>
        </w:rPr>
        <w:lastRenderedPageBreak/>
        <w:t>附件：</w:t>
      </w:r>
    </w:p>
    <w:p w14:paraId="13C5B082" w14:textId="3734C378" w:rsidR="0025014F" w:rsidRPr="0025014F" w:rsidRDefault="0025014F" w:rsidP="0025014F">
      <w:pPr>
        <w:jc w:val="center"/>
        <w:rPr>
          <w:rFonts w:ascii="黑体" w:eastAsia="黑体" w:hAnsi="黑体"/>
          <w:sz w:val="36"/>
          <w:szCs w:val="36"/>
        </w:rPr>
      </w:pPr>
      <w:r w:rsidRPr="0025014F">
        <w:rPr>
          <w:rFonts w:ascii="黑体" w:eastAsia="黑体" w:hAnsi="黑体" w:hint="eastAsia"/>
          <w:sz w:val="36"/>
          <w:szCs w:val="36"/>
        </w:rPr>
        <w:t>考生须知</w:t>
      </w:r>
    </w:p>
    <w:p w14:paraId="0962E812" w14:textId="14F4FCF7" w:rsidR="0025014F" w:rsidRPr="0025014F" w:rsidRDefault="0025014F" w:rsidP="0025014F">
      <w:pPr>
        <w:ind w:firstLineChars="200" w:firstLine="560"/>
        <w:rPr>
          <w:rFonts w:ascii="宋体" w:eastAsia="宋体" w:hAnsi="宋体"/>
          <w:sz w:val="28"/>
          <w:szCs w:val="28"/>
        </w:rPr>
      </w:pPr>
      <w:r w:rsidRPr="0025014F">
        <w:rPr>
          <w:rFonts w:ascii="宋体" w:eastAsia="宋体" w:hAnsi="宋体" w:hint="eastAsia"/>
          <w:sz w:val="28"/>
          <w:szCs w:val="28"/>
        </w:rPr>
        <w:t>本人参加考试，已完整阅读《考生须知》各项内容，并自愿遵守相关规定。如因疫情影响导致本次统考取消或延期，以</w:t>
      </w:r>
      <w:proofErr w:type="spellStart"/>
      <w:r w:rsidRPr="0025014F">
        <w:rPr>
          <w:rFonts w:ascii="宋体" w:eastAsia="宋体" w:hAnsi="宋体"/>
          <w:sz w:val="28"/>
          <w:szCs w:val="28"/>
        </w:rPr>
        <w:t>cdce.moe</w:t>
      </w:r>
      <w:proofErr w:type="spellEnd"/>
      <w:r w:rsidRPr="0025014F">
        <w:rPr>
          <w:rFonts w:ascii="宋体" w:eastAsia="宋体" w:hAnsi="宋体"/>
          <w:sz w:val="28"/>
          <w:szCs w:val="28"/>
        </w:rPr>
        <w:t>. edu.cn网站发布的通知为准，</w:t>
      </w:r>
      <w:r w:rsidRPr="0025014F">
        <w:rPr>
          <w:rFonts w:ascii="宋体" w:eastAsia="宋体" w:hAnsi="宋体" w:hint="eastAsia"/>
          <w:sz w:val="28"/>
          <w:szCs w:val="28"/>
        </w:rPr>
        <w:t>考生须服从统一安排。</w:t>
      </w:r>
    </w:p>
    <w:p w14:paraId="3CD03DBD" w14:textId="6A0D63CC" w:rsidR="0025014F" w:rsidRPr="0025014F" w:rsidRDefault="0025014F" w:rsidP="0025014F">
      <w:pPr>
        <w:ind w:firstLineChars="200" w:firstLine="560"/>
        <w:rPr>
          <w:rFonts w:ascii="宋体" w:eastAsia="宋体" w:hAnsi="宋体"/>
          <w:sz w:val="28"/>
          <w:szCs w:val="28"/>
        </w:rPr>
      </w:pPr>
      <w:r w:rsidRPr="0025014F">
        <w:rPr>
          <w:rFonts w:ascii="宋体" w:eastAsia="宋体" w:hAnsi="宋体" w:hint="eastAsia"/>
          <w:sz w:val="28"/>
          <w:szCs w:val="28"/>
        </w:rPr>
        <w:t>1</w:t>
      </w:r>
      <w:r w:rsidRPr="0025014F">
        <w:rPr>
          <w:rFonts w:ascii="宋体" w:eastAsia="宋体" w:hAnsi="宋体"/>
          <w:sz w:val="28"/>
          <w:szCs w:val="28"/>
        </w:rPr>
        <w:t>.本次统考防疫管理相关须知:①参加本次统考的考生，须提前了解并遵守考点所在地防疫要求，配合考点的防疫检查。对于不配合考点防疫检查，或检查不符合考点防疫要求的，考点有权拒绝考生进入考场。②应防疫管理工作要求，多数考点禁止外来车辆驶入停放，自驾的考生须自行解决车辆停放问题。③请考生提前到达考点，为接受考点防疫检查留足时间，避免占用考试时间影响参加考试。④请考生在考前随时关注cdce.moe.edu.cn网站发布的相关通知。</w:t>
      </w:r>
    </w:p>
    <w:p w14:paraId="70538189" w14:textId="2D09395A" w:rsidR="0025014F" w:rsidRPr="0025014F" w:rsidRDefault="0025014F" w:rsidP="0025014F">
      <w:pPr>
        <w:ind w:firstLineChars="200" w:firstLine="560"/>
        <w:rPr>
          <w:rFonts w:ascii="宋体" w:eastAsia="宋体" w:hAnsi="宋体"/>
          <w:sz w:val="28"/>
          <w:szCs w:val="28"/>
        </w:rPr>
      </w:pPr>
      <w:r w:rsidRPr="0025014F">
        <w:rPr>
          <w:rFonts w:ascii="宋体" w:eastAsia="宋体" w:hAnsi="宋体" w:hint="eastAsia"/>
          <w:sz w:val="28"/>
          <w:szCs w:val="28"/>
        </w:rPr>
        <w:t>2</w:t>
      </w:r>
      <w:r w:rsidRPr="0025014F">
        <w:rPr>
          <w:rFonts w:ascii="宋体" w:eastAsia="宋体" w:hAnsi="宋体"/>
          <w:sz w:val="28"/>
          <w:szCs w:val="28"/>
        </w:rPr>
        <w:t>.考生须携带统考有效身份证件和准考证参加考试。统考有效身份证件包括:第二代居民身份证，港、澳、台通行证，护照;其中:内地考生只可凭第二代居民身份证参加考试，港、澳、台地区考生可凭港、澳、台通行证或护照，外籍考生可凭护照参加考试;一代居民身份证、户口本、临时身份证、户籍证明、社保卡、</w:t>
      </w:r>
      <w:proofErr w:type="gramStart"/>
      <w:r w:rsidRPr="0025014F">
        <w:rPr>
          <w:rFonts w:ascii="宋体" w:eastAsia="宋体" w:hAnsi="宋体"/>
          <w:sz w:val="28"/>
          <w:szCs w:val="28"/>
        </w:rPr>
        <w:t>医</w:t>
      </w:r>
      <w:proofErr w:type="gramEnd"/>
      <w:r w:rsidRPr="0025014F">
        <w:rPr>
          <w:rFonts w:ascii="宋体" w:eastAsia="宋体" w:hAnsi="宋体"/>
          <w:sz w:val="28"/>
          <w:szCs w:val="28"/>
        </w:rPr>
        <w:t>保卡、驾照、军官证和士兵证不属于统考有效身份证件，统考考点不得允许考生参加考试。未携带统考有效身份证件的考生一律不得进入考室。</w:t>
      </w:r>
    </w:p>
    <w:p w14:paraId="596DE1DB" w14:textId="58BEE0D6" w:rsidR="0025014F" w:rsidRPr="0025014F" w:rsidRDefault="0025014F" w:rsidP="0025014F">
      <w:pPr>
        <w:ind w:firstLineChars="200" w:firstLine="560"/>
        <w:rPr>
          <w:rFonts w:ascii="宋体" w:eastAsia="宋体" w:hAnsi="宋体"/>
          <w:sz w:val="28"/>
          <w:szCs w:val="28"/>
        </w:rPr>
      </w:pPr>
      <w:r w:rsidRPr="0025014F">
        <w:rPr>
          <w:rFonts w:ascii="宋体" w:eastAsia="宋体" w:hAnsi="宋体" w:hint="eastAsia"/>
          <w:sz w:val="28"/>
          <w:szCs w:val="28"/>
        </w:rPr>
        <w:t>3</w:t>
      </w:r>
      <w:r w:rsidRPr="0025014F">
        <w:rPr>
          <w:rFonts w:ascii="宋体" w:eastAsia="宋体" w:hAnsi="宋体"/>
          <w:sz w:val="28"/>
          <w:szCs w:val="28"/>
        </w:rPr>
        <w:t>.考生到达考点后须配合考点工作人员做好入场验证工作。为严查伪造证件，所有考生经考点工作人员人工核对统考有效证件后，必须刷卡通过身份证签到管理系统验证后方可进入考场。</w:t>
      </w:r>
    </w:p>
    <w:p w14:paraId="7DE120D2" w14:textId="4573A4A2" w:rsidR="0025014F" w:rsidRPr="0025014F" w:rsidRDefault="0025014F" w:rsidP="0025014F">
      <w:pPr>
        <w:ind w:firstLineChars="200" w:firstLine="560"/>
        <w:rPr>
          <w:rFonts w:ascii="宋体" w:eastAsia="宋体" w:hAnsi="宋体"/>
          <w:sz w:val="28"/>
          <w:szCs w:val="28"/>
        </w:rPr>
      </w:pPr>
      <w:r w:rsidRPr="0025014F">
        <w:rPr>
          <w:rFonts w:ascii="宋体" w:eastAsia="宋体" w:hAnsi="宋体" w:hint="eastAsia"/>
          <w:sz w:val="28"/>
          <w:szCs w:val="28"/>
        </w:rPr>
        <w:lastRenderedPageBreak/>
        <w:t>4</w:t>
      </w:r>
      <w:r w:rsidRPr="0025014F">
        <w:rPr>
          <w:rFonts w:ascii="宋体" w:eastAsia="宋体" w:hAnsi="宋体"/>
          <w:sz w:val="28"/>
          <w:szCs w:val="28"/>
        </w:rPr>
        <w:t>.考生须按照考点工作人员要求将携带的物品放在指定位置，已带入考室者，若不按监考教师指定的位置进行存放，对考生按违纪行为处理。不得携带任何通讯工具进入考场。对于已带入考室者，手机等各种通讯工具必须关机并置放于考场统一指定的位置，不得随身携带或者放在考桌上，不服从者按作弊处理。</w:t>
      </w:r>
    </w:p>
    <w:p w14:paraId="311635C3" w14:textId="5ED04C6D" w:rsidR="0025014F" w:rsidRPr="0025014F" w:rsidRDefault="0025014F" w:rsidP="0025014F">
      <w:pPr>
        <w:ind w:firstLineChars="200" w:firstLine="560"/>
        <w:rPr>
          <w:rFonts w:ascii="宋体" w:eastAsia="宋体" w:hAnsi="宋体"/>
          <w:sz w:val="28"/>
          <w:szCs w:val="28"/>
        </w:rPr>
      </w:pPr>
      <w:r w:rsidRPr="0025014F">
        <w:rPr>
          <w:rFonts w:ascii="宋体" w:eastAsia="宋体" w:hAnsi="宋体" w:hint="eastAsia"/>
          <w:sz w:val="28"/>
          <w:szCs w:val="28"/>
        </w:rPr>
        <w:t>5</w:t>
      </w:r>
      <w:r w:rsidRPr="0025014F">
        <w:rPr>
          <w:rFonts w:ascii="宋体" w:eastAsia="宋体" w:hAnsi="宋体"/>
          <w:sz w:val="28"/>
          <w:szCs w:val="28"/>
        </w:rPr>
        <w:t>.考试开始后，考生方可答卷。考试开始30分钟后，迟到考生不得进入考室。考生在开考60分钟后方可交卷离场，不服从规定提前离场的考生，按违纪行为处理。交卷</w:t>
      </w:r>
      <w:r w:rsidRPr="0025014F">
        <w:rPr>
          <w:rFonts w:ascii="宋体" w:eastAsia="宋体" w:hAnsi="宋体" w:hint="eastAsia"/>
          <w:sz w:val="28"/>
          <w:szCs w:val="28"/>
        </w:rPr>
        <w:t>离场考生不得在考</w:t>
      </w:r>
      <w:proofErr w:type="gramStart"/>
      <w:r w:rsidRPr="0025014F">
        <w:rPr>
          <w:rFonts w:ascii="宋体" w:eastAsia="宋体" w:hAnsi="宋体" w:hint="eastAsia"/>
          <w:sz w:val="28"/>
          <w:szCs w:val="28"/>
        </w:rPr>
        <w:t>室附近</w:t>
      </w:r>
      <w:proofErr w:type="gramEnd"/>
      <w:r w:rsidRPr="0025014F">
        <w:rPr>
          <w:rFonts w:ascii="宋体" w:eastAsia="宋体" w:hAnsi="宋体" w:hint="eastAsia"/>
          <w:sz w:val="28"/>
          <w:szCs w:val="28"/>
        </w:rPr>
        <w:t>逗留，不得再返回</w:t>
      </w:r>
      <w:proofErr w:type="gramStart"/>
      <w:r w:rsidRPr="0025014F">
        <w:rPr>
          <w:rFonts w:ascii="宋体" w:eastAsia="宋体" w:hAnsi="宋体" w:hint="eastAsia"/>
          <w:sz w:val="28"/>
          <w:szCs w:val="28"/>
        </w:rPr>
        <w:t>考室续</w:t>
      </w:r>
      <w:proofErr w:type="gramEnd"/>
      <w:r w:rsidRPr="0025014F">
        <w:rPr>
          <w:rFonts w:ascii="宋体" w:eastAsia="宋体" w:hAnsi="宋体" w:hint="eastAsia"/>
          <w:sz w:val="28"/>
          <w:szCs w:val="28"/>
        </w:rPr>
        <w:t>考。</w:t>
      </w:r>
    </w:p>
    <w:p w14:paraId="281296FF" w14:textId="5BF1C322" w:rsidR="0025014F" w:rsidRPr="0025014F" w:rsidRDefault="0025014F" w:rsidP="0025014F">
      <w:pPr>
        <w:ind w:firstLineChars="200" w:firstLine="560"/>
        <w:rPr>
          <w:rFonts w:ascii="宋体" w:eastAsia="宋体" w:hAnsi="宋体"/>
          <w:sz w:val="28"/>
          <w:szCs w:val="28"/>
        </w:rPr>
      </w:pPr>
      <w:r w:rsidRPr="0025014F">
        <w:rPr>
          <w:rFonts w:ascii="宋体" w:eastAsia="宋体" w:hAnsi="宋体"/>
          <w:sz w:val="28"/>
          <w:szCs w:val="28"/>
        </w:rPr>
        <w:t>6．考生参加考试时，如果遇到意外、灾害、停电、服务器、</w:t>
      </w:r>
      <w:proofErr w:type="gramStart"/>
      <w:r w:rsidRPr="0025014F">
        <w:rPr>
          <w:rFonts w:ascii="宋体" w:eastAsia="宋体" w:hAnsi="宋体"/>
          <w:sz w:val="28"/>
          <w:szCs w:val="28"/>
        </w:rPr>
        <w:t>考试机</w:t>
      </w:r>
      <w:proofErr w:type="gramEnd"/>
      <w:r w:rsidRPr="0025014F">
        <w:rPr>
          <w:rFonts w:ascii="宋体" w:eastAsia="宋体" w:hAnsi="宋体"/>
          <w:sz w:val="28"/>
          <w:szCs w:val="28"/>
        </w:rPr>
        <w:t>等故障，无法正常考试，应服从监考教师安排，对无理取闹者按照相关规定严肃处理。</w:t>
      </w:r>
    </w:p>
    <w:p w14:paraId="64D7D52D" w14:textId="4198E1BE" w:rsidR="0025014F" w:rsidRPr="0025014F" w:rsidRDefault="0025014F" w:rsidP="0025014F">
      <w:pPr>
        <w:ind w:firstLineChars="200" w:firstLine="560"/>
        <w:rPr>
          <w:rFonts w:ascii="宋体" w:eastAsia="宋体" w:hAnsi="宋体"/>
          <w:sz w:val="28"/>
          <w:szCs w:val="28"/>
        </w:rPr>
      </w:pPr>
      <w:r w:rsidRPr="0025014F">
        <w:rPr>
          <w:rFonts w:ascii="宋体" w:eastAsia="宋体" w:hAnsi="宋体"/>
          <w:sz w:val="28"/>
          <w:szCs w:val="28"/>
        </w:rPr>
        <w:t>7．考生必须服从监考教师的管理，自觉维护考试秩序。考试结束时间一到，须停止答题，提交试卷后立即离场。</w:t>
      </w:r>
    </w:p>
    <w:p w14:paraId="21190467" w14:textId="672B75AA" w:rsidR="0025014F" w:rsidRPr="0025014F" w:rsidRDefault="0025014F" w:rsidP="0025014F">
      <w:pPr>
        <w:ind w:firstLineChars="200" w:firstLine="560"/>
        <w:rPr>
          <w:rFonts w:ascii="宋体" w:eastAsia="宋体" w:hAnsi="宋体"/>
          <w:sz w:val="28"/>
          <w:szCs w:val="28"/>
        </w:rPr>
      </w:pPr>
      <w:r w:rsidRPr="0025014F">
        <w:rPr>
          <w:rFonts w:ascii="宋体" w:eastAsia="宋体" w:hAnsi="宋体"/>
          <w:sz w:val="28"/>
          <w:szCs w:val="28"/>
        </w:rPr>
        <w:t>8．有考试违纪行为的考生，其相关科目成绩无效﹔有作弊行为的考生，其当次考试全部科目成绩无效，并视情节严重停考两次;代替他人或由他人代替参加考试的考生，取消其统考资格，同时也不再享有任何相关的免考政策。考试结束后，将在"中国</w:t>
      </w:r>
      <w:proofErr w:type="gramStart"/>
      <w:r w:rsidRPr="0025014F">
        <w:rPr>
          <w:rFonts w:ascii="宋体" w:eastAsia="宋体" w:hAnsi="宋体"/>
          <w:sz w:val="28"/>
          <w:szCs w:val="28"/>
        </w:rPr>
        <w:t>远程与</w:t>
      </w:r>
      <w:proofErr w:type="gramEnd"/>
      <w:r w:rsidRPr="0025014F">
        <w:rPr>
          <w:rFonts w:ascii="宋体" w:eastAsia="宋体" w:hAnsi="宋体"/>
          <w:sz w:val="28"/>
          <w:szCs w:val="28"/>
        </w:rPr>
        <w:t>继续教育网"上公布违纪、作弊考生的相关信息。</w:t>
      </w:r>
    </w:p>
    <w:p w14:paraId="094DF3EC" w14:textId="55B3FF6E" w:rsidR="0025014F" w:rsidRPr="0025014F" w:rsidRDefault="0025014F" w:rsidP="0025014F">
      <w:pPr>
        <w:ind w:firstLineChars="200" w:firstLine="560"/>
        <w:rPr>
          <w:rFonts w:ascii="宋体" w:eastAsia="宋体" w:hAnsi="宋体"/>
          <w:sz w:val="28"/>
          <w:szCs w:val="28"/>
        </w:rPr>
      </w:pPr>
      <w:r w:rsidRPr="0025014F">
        <w:rPr>
          <w:rFonts w:ascii="宋体" w:eastAsia="宋体" w:hAnsi="宋体"/>
          <w:sz w:val="28"/>
          <w:szCs w:val="28"/>
        </w:rPr>
        <w:t>9．统考考试纪律举报电子邮箱:jubao@mail.open.com.cn。</w:t>
      </w:r>
    </w:p>
    <w:sectPr w:rsidR="0025014F" w:rsidRPr="00250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433E3"/>
    <w:multiLevelType w:val="hybridMultilevel"/>
    <w:tmpl w:val="5E566B14"/>
    <w:lvl w:ilvl="0" w:tplc="C7A83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D1"/>
    <w:rsid w:val="000B2320"/>
    <w:rsid w:val="001202FA"/>
    <w:rsid w:val="001F096C"/>
    <w:rsid w:val="0025014F"/>
    <w:rsid w:val="003967D1"/>
    <w:rsid w:val="00624064"/>
    <w:rsid w:val="00701D53"/>
    <w:rsid w:val="00762C9B"/>
    <w:rsid w:val="00B47B9E"/>
    <w:rsid w:val="00B51C4D"/>
    <w:rsid w:val="00B56612"/>
    <w:rsid w:val="00E26B5D"/>
    <w:rsid w:val="00FB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BA35"/>
  <w15:chartTrackingRefBased/>
  <w15:docId w15:val="{841B269A-0179-4720-A069-FBAF6F2D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1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pxzx bnu</dc:creator>
  <cp:keywords/>
  <dc:description/>
  <cp:lastModifiedBy>pxzx bnu</cp:lastModifiedBy>
  <cp:revision>21</cp:revision>
  <dcterms:created xsi:type="dcterms:W3CDTF">2021-07-13T03:17:00Z</dcterms:created>
  <dcterms:modified xsi:type="dcterms:W3CDTF">2021-07-13T06:15:00Z</dcterms:modified>
</cp:coreProperties>
</file>