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424" w:rsidRPr="005326F9" w:rsidRDefault="007E6424" w:rsidP="007E6424">
      <w:pPr>
        <w:spacing w:line="48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附件1：</w:t>
      </w:r>
    </w:p>
    <w:p w:rsidR="007E6424" w:rsidRPr="005326F9" w:rsidRDefault="007E6424" w:rsidP="007E6424">
      <w:pPr>
        <w:jc w:val="center"/>
        <w:rPr>
          <w:rFonts w:asciiTheme="minorEastAsia" w:hAnsiTheme="minorEastAsia"/>
          <w:b/>
          <w:sz w:val="36"/>
          <w:szCs w:val="36"/>
        </w:rPr>
      </w:pPr>
      <w:r w:rsidRPr="005326F9">
        <w:rPr>
          <w:rFonts w:asciiTheme="minorEastAsia" w:hAnsiTheme="minorEastAsia" w:hint="eastAsia"/>
          <w:b/>
          <w:sz w:val="36"/>
          <w:szCs w:val="36"/>
        </w:rPr>
        <w:t>北京师范大学统考考试</w:t>
      </w:r>
      <w:r w:rsidR="002E7813">
        <w:rPr>
          <w:rFonts w:asciiTheme="minorEastAsia" w:hAnsiTheme="minorEastAsia" w:hint="eastAsia"/>
          <w:b/>
          <w:sz w:val="36"/>
          <w:szCs w:val="36"/>
        </w:rPr>
        <w:t>考</w:t>
      </w:r>
      <w:r w:rsidRPr="005326F9">
        <w:rPr>
          <w:rFonts w:asciiTheme="minorEastAsia" w:hAnsiTheme="minorEastAsia" w:hint="eastAsia"/>
          <w:b/>
          <w:sz w:val="36"/>
          <w:szCs w:val="36"/>
        </w:rPr>
        <w:t>生端</w:t>
      </w:r>
      <w:r w:rsidR="002E7813">
        <w:rPr>
          <w:rFonts w:asciiTheme="minorEastAsia" w:hAnsiTheme="minorEastAsia" w:hint="eastAsia"/>
          <w:b/>
          <w:sz w:val="36"/>
          <w:szCs w:val="36"/>
        </w:rPr>
        <w:t>（客户端）</w:t>
      </w:r>
    </w:p>
    <w:p w:rsidR="007E6424" w:rsidRPr="00733FC2" w:rsidRDefault="007E6424" w:rsidP="007E6424">
      <w:pPr>
        <w:jc w:val="center"/>
        <w:rPr>
          <w:rFonts w:asciiTheme="minorEastAsia" w:hAnsiTheme="minorEastAsia"/>
          <w:b/>
          <w:sz w:val="36"/>
          <w:szCs w:val="36"/>
        </w:rPr>
      </w:pPr>
      <w:proofErr w:type="gramStart"/>
      <w:r w:rsidRPr="005326F9">
        <w:rPr>
          <w:rFonts w:asciiTheme="minorEastAsia" w:hAnsiTheme="minorEastAsia" w:hint="eastAsia"/>
          <w:b/>
          <w:sz w:val="36"/>
          <w:szCs w:val="36"/>
        </w:rPr>
        <w:t>易考通</w:t>
      </w:r>
      <w:proofErr w:type="gramEnd"/>
      <w:r w:rsidRPr="005326F9">
        <w:rPr>
          <w:rFonts w:asciiTheme="minorEastAsia" w:hAnsiTheme="minorEastAsia" w:hint="eastAsia"/>
          <w:b/>
          <w:sz w:val="36"/>
          <w:szCs w:val="36"/>
        </w:rPr>
        <w:t>下载及在线考试操作指南</w:t>
      </w:r>
    </w:p>
    <w:p w:rsidR="007E6424" w:rsidRPr="003229DE" w:rsidRDefault="007E6424" w:rsidP="007E6424">
      <w:pPr>
        <w:widowControl/>
        <w:shd w:val="clear" w:color="auto" w:fill="FFFFFF"/>
        <w:spacing w:line="384" w:lineRule="atLeast"/>
        <w:jc w:val="right"/>
        <w:rPr>
          <w:rFonts w:asciiTheme="minorEastAsia" w:hAnsiTheme="minorEastAsia" w:cs="宋体"/>
          <w:color w:val="333333"/>
          <w:spacing w:val="-20"/>
          <w:kern w:val="0"/>
          <w:szCs w:val="21"/>
        </w:rPr>
      </w:pPr>
    </w:p>
    <w:p w:rsidR="007E6424" w:rsidRPr="00D467B4" w:rsidRDefault="007E6424" w:rsidP="007E6424">
      <w:pPr>
        <w:rPr>
          <w:rFonts w:asciiTheme="majorEastAsia" w:eastAsiaTheme="majorEastAsia" w:hAnsiTheme="majorEastAsia"/>
          <w:b/>
          <w:szCs w:val="21"/>
        </w:rPr>
      </w:pPr>
      <w:r w:rsidRPr="00D467B4">
        <w:rPr>
          <w:rFonts w:asciiTheme="majorEastAsia" w:eastAsiaTheme="majorEastAsia" w:hAnsiTheme="majorEastAsia" w:hint="eastAsia"/>
          <w:b/>
          <w:szCs w:val="21"/>
        </w:rPr>
        <w:t>OTS统考考生端（客户端）下载地址：</w:t>
      </w:r>
    </w:p>
    <w:p w:rsidR="007E6424" w:rsidRPr="003229DE" w:rsidRDefault="007E6424" w:rsidP="007E6424">
      <w:pPr>
        <w:rPr>
          <w:rFonts w:asciiTheme="minorEastAsia" w:hAnsiTheme="minorEastAsia"/>
          <w:szCs w:val="21"/>
        </w:rPr>
      </w:pPr>
      <w:r w:rsidRPr="003229DE">
        <w:rPr>
          <w:rFonts w:asciiTheme="minorEastAsia" w:hAnsiTheme="minorEastAsia" w:hint="eastAsia"/>
          <w:szCs w:val="21"/>
        </w:rPr>
        <w:t>http://otsclient.chinaedu.net/OTSClient/download.html?tenant=tkbjsfdx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一、考试要求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1、电脑配置：CPU：</w:t>
      </w:r>
      <w:proofErr w:type="spell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intel</w:t>
      </w:r>
      <w:proofErr w:type="spell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 xml:space="preserve"> i3或以上</w:t>
      </w:r>
    </w:p>
    <w:p w:rsidR="007E6424" w:rsidRDefault="007E6424" w:rsidP="007E6424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内存：4G  或以上</w:t>
      </w:r>
    </w:p>
    <w:p w:rsidR="007E6424" w:rsidRDefault="007E6424" w:rsidP="007E6424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 xml:space="preserve">磁盘：程序安装所在磁盘不小于2GB空间  </w:t>
      </w:r>
    </w:p>
    <w:p w:rsidR="007E6424" w:rsidRDefault="007E6424" w:rsidP="007E6424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摄像头：具有</w:t>
      </w:r>
      <w:proofErr w:type="spell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usb</w:t>
      </w:r>
      <w:proofErr w:type="spell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连接的摄像头 （笔记本自带摄像头即可）</w:t>
      </w:r>
    </w:p>
    <w:p w:rsidR="007E6424" w:rsidRDefault="007E6424" w:rsidP="007E6424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请使用windows（win7、8、10）操作系统的电脑参加考试。</w:t>
      </w:r>
    </w:p>
    <w:p w:rsidR="007E6424" w:rsidRPr="00744235" w:rsidRDefault="007E6424" w:rsidP="007E6424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FF0000"/>
          <w:spacing w:val="8"/>
          <w:kern w:val="0"/>
          <w:szCs w:val="21"/>
        </w:rPr>
      </w:pPr>
      <w:r w:rsidRPr="00744235">
        <w:rPr>
          <w:rFonts w:ascii="微软雅黑" w:eastAsia="微软雅黑" w:hAnsi="微软雅黑" w:cs="宋体"/>
          <w:color w:val="FF0000"/>
          <w:spacing w:val="8"/>
          <w:kern w:val="0"/>
          <w:szCs w:val="21"/>
        </w:rPr>
        <w:t>说明</w:t>
      </w:r>
      <w:r w:rsidRPr="00744235">
        <w:rPr>
          <w:rFonts w:ascii="微软雅黑" w:eastAsia="微软雅黑" w:hAnsi="微软雅黑" w:cs="宋体" w:hint="eastAsia"/>
          <w:color w:val="FF0000"/>
          <w:spacing w:val="8"/>
          <w:kern w:val="0"/>
          <w:szCs w:val="21"/>
        </w:rPr>
        <w:t>：</w:t>
      </w:r>
      <w:r w:rsidRPr="00744235">
        <w:rPr>
          <w:rFonts w:ascii="微软雅黑" w:eastAsia="微软雅黑" w:hAnsi="微软雅黑" w:cs="宋体"/>
          <w:color w:val="FF0000"/>
          <w:spacing w:val="8"/>
          <w:kern w:val="0"/>
          <w:szCs w:val="21"/>
        </w:rPr>
        <w:t>不建议使用苹果笔记本安装windows使用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2、网速：10MB/s以上</w:t>
      </w:r>
    </w:p>
    <w:p w:rsidR="007E6424" w:rsidRPr="00744235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color w:val="333333"/>
          <w:spacing w:val="8"/>
          <w:kern w:val="0"/>
          <w:szCs w:val="21"/>
        </w:rPr>
      </w:pPr>
      <w:r w:rsidRPr="00744235">
        <w:rPr>
          <w:rFonts w:ascii="微软雅黑" w:eastAsia="微软雅黑" w:hAnsi="微软雅黑" w:cs="宋体" w:hint="eastAsia"/>
          <w:b/>
          <w:color w:val="333333"/>
          <w:spacing w:val="8"/>
          <w:kern w:val="0"/>
          <w:szCs w:val="21"/>
        </w:rPr>
        <w:t>3、考试过程中人脸正面务必全程、全部处于摄像头画面中心位置。</w:t>
      </w:r>
    </w:p>
    <w:p w:rsidR="007E6424" w:rsidRPr="00744235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color w:val="333333"/>
          <w:spacing w:val="8"/>
          <w:kern w:val="0"/>
          <w:szCs w:val="21"/>
        </w:rPr>
      </w:pPr>
      <w:r w:rsidRPr="00744235">
        <w:rPr>
          <w:rFonts w:ascii="微软雅黑" w:eastAsia="微软雅黑" w:hAnsi="微软雅黑" w:cs="宋体" w:hint="eastAsia"/>
          <w:b/>
          <w:color w:val="333333"/>
          <w:spacing w:val="8"/>
          <w:kern w:val="0"/>
          <w:szCs w:val="21"/>
        </w:rPr>
        <w:t>4</w:t>
      </w:r>
      <w:r w:rsidR="00B424D5">
        <w:rPr>
          <w:rFonts w:ascii="微软雅黑" w:eastAsia="微软雅黑" w:hAnsi="微软雅黑" w:cs="宋体" w:hint="eastAsia"/>
          <w:b/>
          <w:color w:val="333333"/>
          <w:spacing w:val="8"/>
          <w:kern w:val="0"/>
          <w:szCs w:val="21"/>
        </w:rPr>
        <w:t>、</w:t>
      </w:r>
      <w:r w:rsidR="00AE6939" w:rsidRPr="00AE6939">
        <w:rPr>
          <w:rFonts w:ascii="微软雅黑" w:eastAsia="微软雅黑" w:hAnsi="微软雅黑" w:cs="宋体" w:hint="eastAsia"/>
          <w:b/>
          <w:color w:val="333333"/>
          <w:spacing w:val="8"/>
          <w:kern w:val="0"/>
          <w:szCs w:val="21"/>
        </w:rPr>
        <w:t>本人参加考试；摄像头内不得出现其他人和手机，资料等与考试无关的物品；中途不得离开摄像头。</w:t>
      </w:r>
    </w:p>
    <w:p w:rsidR="007E6424" w:rsidRPr="00744235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FF0000"/>
          <w:spacing w:val="8"/>
          <w:kern w:val="0"/>
          <w:szCs w:val="21"/>
        </w:rPr>
      </w:pPr>
      <w:r w:rsidRPr="00744235">
        <w:rPr>
          <w:rFonts w:ascii="微软雅黑" w:eastAsia="微软雅黑" w:hAnsi="微软雅黑" w:cs="宋体" w:hint="eastAsia"/>
          <w:color w:val="FF0000"/>
          <w:spacing w:val="8"/>
          <w:kern w:val="0"/>
          <w:szCs w:val="21"/>
        </w:rPr>
        <w:t>5、考试仅有一次机会，</w:t>
      </w:r>
      <w:proofErr w:type="gramStart"/>
      <w:r w:rsidRPr="00744235">
        <w:rPr>
          <w:rFonts w:ascii="微软雅黑" w:eastAsia="微软雅黑" w:hAnsi="微软雅黑" w:cs="宋体" w:hint="eastAsia"/>
          <w:color w:val="FF0000"/>
          <w:spacing w:val="8"/>
          <w:kern w:val="0"/>
          <w:szCs w:val="21"/>
        </w:rPr>
        <w:t>请</w:t>
      </w:r>
      <w:r>
        <w:rPr>
          <w:rFonts w:ascii="微软雅黑" w:eastAsia="微软雅黑" w:hAnsi="微软雅黑" w:cs="宋体" w:hint="eastAsia"/>
          <w:color w:val="FF0000"/>
          <w:spacing w:val="8"/>
          <w:kern w:val="0"/>
          <w:szCs w:val="21"/>
        </w:rPr>
        <w:t>确保</w:t>
      </w:r>
      <w:proofErr w:type="gramEnd"/>
      <w:r>
        <w:rPr>
          <w:rFonts w:ascii="微软雅黑" w:eastAsia="微软雅黑" w:hAnsi="微软雅黑" w:cs="宋体" w:hint="eastAsia"/>
          <w:color w:val="FF0000"/>
          <w:spacing w:val="8"/>
          <w:kern w:val="0"/>
          <w:szCs w:val="21"/>
        </w:rPr>
        <w:t>考试环境</w:t>
      </w:r>
      <w:r w:rsidRPr="00744235">
        <w:rPr>
          <w:rFonts w:ascii="微软雅黑" w:eastAsia="微软雅黑" w:hAnsi="微软雅黑" w:cs="宋体" w:hint="eastAsia"/>
          <w:color w:val="FF0000"/>
          <w:spacing w:val="8"/>
          <w:kern w:val="0"/>
          <w:szCs w:val="21"/>
        </w:rPr>
        <w:t>再开始考试。</w:t>
      </w:r>
    </w:p>
    <w:p w:rsidR="007E6424" w:rsidRPr="00744235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color w:val="333333"/>
          <w:spacing w:val="8"/>
          <w:kern w:val="0"/>
          <w:szCs w:val="21"/>
        </w:rPr>
      </w:pPr>
      <w:r w:rsidRPr="00744235">
        <w:rPr>
          <w:rFonts w:ascii="微软雅黑" w:eastAsia="微软雅黑" w:hAnsi="微软雅黑" w:cs="宋体" w:hint="eastAsia"/>
          <w:b/>
          <w:color w:val="333333"/>
          <w:spacing w:val="8"/>
          <w:kern w:val="0"/>
          <w:szCs w:val="21"/>
        </w:rPr>
        <w:t>6、考试过程中应光线适中，不要在逆光环境下进行，以免无法识别人脸图像。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7E6424" w:rsidRDefault="007E6424" w:rsidP="007E6424">
      <w:pPr>
        <w:widowControl/>
        <w:jc w:val="lef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二、客户</w:t>
      </w:r>
      <w:proofErr w:type="gramStart"/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端安</w:t>
      </w:r>
      <w:proofErr w:type="gramEnd"/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装步骤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1、首次进入考试点击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“下载客户端”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下载客户端安装包。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256930" wp14:editId="5741208A">
            <wp:simplePos x="0" y="0"/>
            <wp:positionH relativeFrom="column">
              <wp:posOffset>1896745</wp:posOffset>
            </wp:positionH>
            <wp:positionV relativeFrom="paragraph">
              <wp:posOffset>1328420</wp:posOffset>
            </wp:positionV>
            <wp:extent cx="1604010" cy="137414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2、安装前请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关闭电脑中正在运行安全软件（360安全卫士、QQ管家、杀毒软件等）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以免客户端部分组件被安全软件拦截导致安装失败，然后右键点击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“易考通客户</w:t>
      </w:r>
      <w:proofErr w:type="gramStart"/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端安</w:t>
      </w:r>
      <w:proofErr w:type="gramEnd"/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装包”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以管理员身份证运行。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0288" behindDoc="0" locked="0" layoutInCell="1" allowOverlap="1" wp14:anchorId="788A409F" wp14:editId="6ADE0294">
            <wp:simplePos x="0" y="0"/>
            <wp:positionH relativeFrom="margin">
              <wp:posOffset>727075</wp:posOffset>
            </wp:positionH>
            <wp:positionV relativeFrom="paragraph">
              <wp:posOffset>2426970</wp:posOffset>
            </wp:positionV>
            <wp:extent cx="4026535" cy="377380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3、安装过程中出现如下提示，请点击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“更多信息”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后，点击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“仍要运行”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1312" behindDoc="0" locked="0" layoutInCell="1" allowOverlap="1" wp14:anchorId="6215DA7B" wp14:editId="7B6B7E1E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4519930" cy="4242435"/>
            <wp:effectExtent l="0" t="0" r="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65D23224" wp14:editId="4BDA88FC">
                <wp:extent cx="302260" cy="302260"/>
                <wp:effectExtent l="0" t="0" r="0" b="0"/>
                <wp:docPr id="38" name="矩形 38" descr="https://mmbiz.qpic.cn/mmbiz_png/saUD4Dl7jaNmrUfdebotibjQ9XytxBTqb4C5kPtXiaGWrUIvtVH9nZmiaeCOztGPN0ed7TI8WEZPGibWkbPIT2ScfA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38" o:spid="_x0000_s1026" alt="说明: https://mmbiz.qpic.cn/mmbiz_png/saUD4Dl7jaNmrUfdebotibjQ9XytxBTqb4C5kPtXiaGWrUIvtVH9nZmiaeCOztGPN0ed7TI8WEZPGibWkbPIT2ScfA/640?wx_fmt=png&amp;tp=webp&amp;wxfrom=5&amp;wx_lazy=1&amp;wx_co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B1iQIAAIgEAAAOAAAAZHJzL2Uyb0RvYy54bWysVMtuEzEU3SPxD5YX7MgkafoKdaqS0DRS&#10;aYOa0KqbyuPxZNyOH7WdTJKfQWLHR/A5iN/g2pOUFnaIjXUfnuNzz713jo6XskQLbp3QiuBWo4kR&#10;V0xnQs0Ink5O3x5g5DxVGS214gSvuMPHvdevjirT5W1d6DLjFgGIct3KEFx4b7pJ4ljBJXUNbbiC&#10;ZK6tpB5cO0sySytAl2XSbjb3kkrbzFjNuHMQHdRJ3Iv4ec6Zv8xzxz0qCQZuPp42nmk4k94R7c4s&#10;NYVgGxr0H1hIKhQ8+gQ1oJ6iuRV/QUnBrHY69w2mZaLzXDAea4BqWs0/qrkqqOGxFhDHmSeZ3P+D&#10;ZReLsUUiI3gHOqWohB79/PLtx/evKAQy7hioFbrioC1SpmLdeDSCNZiqvTujZomj00FnUO7f0wtp&#10;p3nGU+1Fev/p8Gbll+8nj2mnv/sw9jeCDq/tdLTwn88O1a0UlPcv1344vmjybH8yOrj+cDseivT6&#10;IR2PJu0rlp8ke53mcbW8y6Un8NIbKs07b0jFUxPtaplbLcnuxrkr6XpFWluPadIKLa6APVR6ZcY2&#10;NMmZc80eHFK6X1A14yfOwKDA+IIC25C1uio4zUDrCJG8wAiOAzSUVh91BprRuddxAICPDG9Aa9Ey&#10;ztnqac740iMGwZ1mu70H08ggtbGBZEK724+NdX7ItUTBINgCuwhOF+fO11e3V8JbSp+KsoyjXKoX&#10;AcAMkUg+8K2lSHW2Au5W1+sA6wtGoe0aowpWgWD3OKeWY1SOFNR/2Op0wu5Ep7O73wbHPs+kzzNU&#10;MYAi2GNUm31f79vcWDErosw1xxPQLBexnqBnzWpDFsY9KrJZzbBPz/146/cPpPcL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MZB&#10;gHWJAgAAiAQAAA4AAAAAAAAAAAAAAAAALgIAAGRycy9lMm9Eb2MueG1sUEsBAi0AFAAGAAgAAAAh&#10;AAKdVXjZAAAAAwEAAA8AAAAAAAAAAAAAAAAA4wQAAGRycy9kb3ducmV2LnhtbFBLBQYAAAAABAAE&#10;APMAAADpBQAAAAA=&#10;" filled="f" stroked="f">
                <o:lock v:ext="edit" aspectratio="t"/>
                <w10:anchorlock/>
              </v:rect>
            </w:pict>
          </mc:Fallback>
        </mc:AlternateConten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C619B2" wp14:editId="5FD47596">
            <wp:simplePos x="0" y="0"/>
            <wp:positionH relativeFrom="margin">
              <wp:posOffset>832485</wp:posOffset>
            </wp:positionH>
            <wp:positionV relativeFrom="paragraph">
              <wp:posOffset>544195</wp:posOffset>
            </wp:positionV>
            <wp:extent cx="3198495" cy="2225675"/>
            <wp:effectExtent l="0" t="0" r="1905" b="31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4、如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遇如下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提示，请点击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“是”。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5、点击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“一键安装”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74AFF6F9" wp14:editId="1DA2957C">
            <wp:extent cx="5274310" cy="3459187"/>
            <wp:effectExtent l="0" t="0" r="2540" b="8255"/>
            <wp:docPr id="5" name="图片 5" descr="C:\Users\lenovo\Documents\Tencent Files\674718456\FileRecv\MobileFile\Image\6D6R1EQ`W)__43HF[{K0$]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674718456\FileRecv\MobileFile\Image\6D6R1EQ`W)__43HF[{K0$]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4D8699" wp14:editId="1631592D">
            <wp:simplePos x="0" y="0"/>
            <wp:positionH relativeFrom="margin">
              <wp:align>left</wp:align>
            </wp:positionH>
            <wp:positionV relativeFrom="paragraph">
              <wp:posOffset>522605</wp:posOffset>
            </wp:positionV>
            <wp:extent cx="5274310" cy="3519805"/>
            <wp:effectExtent l="0" t="0" r="2540" b="444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6、安装完成。</w:t>
      </w:r>
    </w:p>
    <w:p w:rsidR="007E6424" w:rsidRDefault="007E6424" w:rsidP="007E6424">
      <w:pPr>
        <w:widowControl/>
        <w:jc w:val="left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6"/>
          <w:szCs w:val="26"/>
        </w:rPr>
      </w:pPr>
    </w:p>
    <w:p w:rsidR="007E6424" w:rsidRPr="00FE06E9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FE06E9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三、进入考试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4384" behindDoc="0" locked="0" layoutInCell="1" allowOverlap="1" wp14:anchorId="7E36D2A9" wp14:editId="183C9565">
            <wp:simplePos x="0" y="0"/>
            <wp:positionH relativeFrom="margin">
              <wp:align>left</wp:align>
            </wp:positionH>
            <wp:positionV relativeFrom="paragraph">
              <wp:posOffset>833755</wp:posOffset>
            </wp:positionV>
            <wp:extent cx="5274310" cy="2962910"/>
            <wp:effectExtent l="0" t="0" r="2540" b="889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1、客户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端安装完成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后，在进入客户端考试。程序自动检测异常时，请按提示异常处理方法解决后点击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“重新启动”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。检测正常后则进入考试验证界面。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673C0673" wp14:editId="04D063EA">
            <wp:extent cx="5214620" cy="314833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0978" cy="31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2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、进入考试环境开始考试前有3个小题的环境检验测试题，全部测试完成就可以开始正式考试。（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环境测试，非正式考试！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）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7456" behindDoc="0" locked="0" layoutInCell="1" allowOverlap="1" wp14:anchorId="4995BE55" wp14:editId="10B390CF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5274310" cy="2829560"/>
            <wp:effectExtent l="0" t="0" r="2540" b="8890"/>
            <wp:wrapSquare wrapText="bothSides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bCs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53C70514" wp14:editId="151AACBB">
            <wp:extent cx="5264150" cy="2780665"/>
            <wp:effectExtent l="0" t="0" r="12700" b="635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3、点击“提交并正式考试”后，需进行考前人脸识别检测，如图2.16-8</w:t>
      </w:r>
    </w:p>
    <w:p w:rsidR="007E6424" w:rsidRDefault="007E6424" w:rsidP="007E6424">
      <w:pPr>
        <w:ind w:leftChars="-100" w:left="-21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114300" distR="114300" wp14:anchorId="3B613AF4" wp14:editId="1C1F8540">
            <wp:extent cx="5273675" cy="3173095"/>
            <wp:effectExtent l="0" t="0" r="3175" b="825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24" w:rsidRDefault="007E6424" w:rsidP="007E6424">
      <w:pPr>
        <w:ind w:leftChars="-100" w:left="-21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图2.16-8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hint="eastAsia"/>
        </w:rPr>
        <w:t>4、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人脸拍照检测合格后，进入考试界面，如图2.16-9</w:t>
      </w:r>
    </w:p>
    <w:p w:rsidR="007E6424" w:rsidRDefault="007E6424" w:rsidP="007E6424">
      <w:pPr>
        <w:ind w:leftChars="-100" w:left="-21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00479D3B" wp14:editId="56677DA8">
            <wp:extent cx="5274310" cy="3042285"/>
            <wp:effectExtent l="0" t="0" r="2540" b="5715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图2.16-9</w:t>
      </w:r>
    </w:p>
    <w:p w:rsidR="007E6424" w:rsidRDefault="007E6424" w:rsidP="007E6424">
      <w:pPr>
        <w:ind w:leftChars="-100" w:left="-210"/>
        <w:jc w:val="center"/>
        <w:rPr>
          <w:rFonts w:ascii="微软雅黑" w:eastAsia="微软雅黑" w:hAnsi="微软雅黑"/>
        </w:rPr>
      </w:pPr>
    </w:p>
    <w:p w:rsidR="007E6424" w:rsidRDefault="007E6424" w:rsidP="007E6424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答完考卷进行检查，检查完毕后点击【交卷】按钮，提示交卷后不能对考试进行修改的提示，提如图2.16-10</w:t>
      </w:r>
    </w:p>
    <w:p w:rsidR="007E6424" w:rsidRDefault="007E6424" w:rsidP="007E6424">
      <w:pPr>
        <w:ind w:leftChars="-100" w:left="-21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114300" distR="114300" wp14:anchorId="28005133" wp14:editId="2F37EB11">
            <wp:extent cx="5267960" cy="2830830"/>
            <wp:effectExtent l="0" t="0" r="8890" b="7620"/>
            <wp:docPr id="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24" w:rsidRDefault="007E6424" w:rsidP="007E6424">
      <w:pPr>
        <w:ind w:leftChars="-100" w:left="-21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图2.16-10</w:t>
      </w:r>
    </w:p>
    <w:p w:rsidR="007E6424" w:rsidRDefault="007E6424" w:rsidP="007E6424">
      <w:pPr>
        <w:ind w:leftChars="-100" w:left="-210"/>
        <w:jc w:val="center"/>
        <w:rPr>
          <w:rFonts w:ascii="微软雅黑" w:eastAsia="微软雅黑" w:hAnsi="微软雅黑"/>
        </w:rPr>
      </w:pPr>
    </w:p>
    <w:p w:rsidR="007E6424" w:rsidRDefault="007E6424" w:rsidP="007E6424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确认交卷后，进行交卷后人脸拍照识别检验，如图2.16-11</w:t>
      </w:r>
    </w:p>
    <w:p w:rsidR="007E6424" w:rsidRDefault="007E6424" w:rsidP="007E6424">
      <w:pPr>
        <w:ind w:leftChars="-100" w:left="-21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114300" distR="114300" wp14:anchorId="7CEAEAF6" wp14:editId="5B44D767">
            <wp:extent cx="5266690" cy="2860675"/>
            <wp:effectExtent l="0" t="0" r="10160" b="15875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24" w:rsidRDefault="007E6424" w:rsidP="007E6424">
      <w:pPr>
        <w:ind w:leftChars="-100" w:left="-21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图2.16-12</w:t>
      </w:r>
    </w:p>
    <w:p w:rsidR="007E6424" w:rsidRDefault="007E6424" w:rsidP="007E6424">
      <w:pPr>
        <w:pStyle w:val="a5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拍照核验成功后，系统提示“试卷提交成功”，点击【确定按钮】如图2.16-13</w:t>
      </w:r>
    </w:p>
    <w:p w:rsidR="007E6424" w:rsidRDefault="007E6424" w:rsidP="007E6424">
      <w:pPr>
        <w:ind w:leftChars="-100" w:left="-21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114300" distR="114300" wp14:anchorId="0239E4BF" wp14:editId="02091602">
            <wp:extent cx="5267325" cy="2834640"/>
            <wp:effectExtent l="0" t="0" r="9525" b="381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bCs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hint="eastAsia"/>
        </w:rPr>
        <w:t>图2.16-13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bCs/>
          <w:color w:val="333333"/>
          <w:spacing w:val="8"/>
          <w:kern w:val="0"/>
          <w:szCs w:val="21"/>
        </w:rPr>
      </w:pP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lastRenderedPageBreak/>
        <w:t>四、常见问题处理方法</w:t>
      </w:r>
    </w:p>
    <w:p w:rsidR="007E6424" w:rsidRDefault="007E6424" w:rsidP="007E6424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考前篇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1、在线考试客户端仅支持在windows操作系统（win7、8、10）下运行。也就是说XP系统不能很好的支持我们的考试系统。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2、首次进入考试环境时，请根据系统提示下载并安装考试客户端程序。</w:t>
      </w:r>
    </w:p>
    <w:p w:rsidR="007E6424" w:rsidRPr="000649A6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0649A6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3、每批次考试只有一次机会，考试过程中如遇停电、断网</w:t>
      </w:r>
      <w:r w:rsidR="00100D6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等特殊情况，考生</w:t>
      </w:r>
      <w:r w:rsidRPr="000649A6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可以在考试规定时间内更换终端继续考试。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319DFB0F" wp14:editId="14B53EFF">
                <wp:extent cx="302260" cy="302260"/>
                <wp:effectExtent l="0" t="0" r="0" b="0"/>
                <wp:docPr id="9" name="矩形 9" descr="https://mmbiz.qpic.cn/mmbiz_png/saUD4Dl7jaNmrUfdebotibjQ9XytxBTqbNYfvgYzrOtn95T3mBImsxQQh2T86X3sBSgRfiaV9dY0uVIjw5arkfyQ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9" o:spid="_x0000_s1026" alt="说明: https://mmbiz.qpic.cn/mmbiz_png/saUD4Dl7jaNmrUfdebotibjQ9XytxBTqbNYfvgYzrOtn95T3mBImsxQQh2T86X3sBSgRfiaV9dY0uVIjw5arkfyQ/640?wx_fmt=png&amp;tp=webp&amp;wxfrom=5&amp;wx_lazy=1&amp;wx_co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YvhgIAAIQEAAAOAAAAZHJzL2Uyb0RvYy54bWysVN1O2zAUvp+0d7B8sbs1aWkL7UgRUDEh&#10;MaCjILhCjmMnhvgH223Svsyk3e0h9jjTXmMnTstgu5t2Y50f5/N3vnNO9g9qWaIls05oleBuJ8aI&#10;KaozofIEX89P3u9h5DxRGSm1YgleMYcPJm/f7FdmzHq60GXGLAIQ5caVSXDhvRlHkaMFk8R1tGEK&#10;klxbSTy4No8ySypAl2XUi+NhVGmbGaspcw6i0zaJJwGfc0b9BeeOeVQmGLj5cNpwps0ZTfbJOLfE&#10;FIJuaJB/YCGJUPDoM9SUeIIWVvwFJQW12mnuO1TLSHMuKAs1QDXd+I9qrgpiWKgFxHHmWSb3/2Dp&#10;+fLSIpEleISRIhJa9PPLtx/fvyLwM+YoaNX0xEFTpEzFuvNkBO1Q1Xr3RuWRI9fT/rTcfSDn0l7z&#10;jKXai/RhNrpd+fpo/pSe3/Flfre2F16NBvMdeXQqXT2bFb353vB2xx1d5Z+5IDej7C5e3Jw+VANi&#10;H/lqFg378UFV33PpE3jnHZHmgzdJxVIT7KrmVstksHHuS7JeJd2tR3XSbdpbAXeo8spc2qZBzpxp&#10;+uiQ0scFUTk7dAaGBEYXyt+GrNVVwUgGOgeI6BVG4zhAQ2n1SWcgGFl4HZoPfGTzBrQV1WHGVs8z&#10;xmqPKAR34l5vCJNIIbWxgWRExtuPjXX+I9MSNUaCLbAL4GR55nx7dXuleUvpE1GWYYxL9SoAmE0k&#10;kG/4tlKkOlsBd6vbVYDVBaPQdo1RBWuQYPe0IJZhVJ4qqH/U7febvQlOf7DbA8e+zKQvM0RRgEqw&#10;x6g1j327awtjRV4EmVuOh6AZF6GeRs+W1YYsjHpQZLOWzS699MOt3z+PyS8A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E7B1i+G&#10;AgAAhAQAAA4AAAAAAAAAAAAAAAAALgIAAGRycy9lMm9Eb2MueG1sUEsBAi0AFAAGAAgAAAAhAAKd&#10;VXjZAAAAAwEAAA8AAAAAAAAAAAAAAAAA4AQAAGRycy9kb3ducmV2LnhtbFBLBQYAAAAABAAEAPMA&#10;AADmBQAAAAA=&#10;" filled="f" stroked="f">
                <o:lock v:ext="edit" aspectratio="t"/>
                <w10:anchorlock/>
              </v:rect>
            </w:pict>
          </mc:Fallback>
        </mc:AlternateContent>
      </w:r>
    </w:p>
    <w:p w:rsidR="007E6424" w:rsidRDefault="007E6424" w:rsidP="007E6424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安装篇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1、运行安装程序时，如果提示需要安装.Net Framework 4.0，则可自行百度搜索Framework 4.0下载安装后再运行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易考通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的安装程序。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2、安装程序前，建议退出360安全卫士、360杀毒软件、电脑管家、金山毒霸、诺顿杀毒等安全类软件，微信、QQ、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淘宝等即时通类软件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、浏览器软件等，以避免软件后台冲突，发生不必要的情况：如死机、卡顿、作弊报警等。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3、安装过程中任何对软件安装的提示都务必选择允许。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4、考试过程中，必须确保考试期间网络通畅和设备电力供应。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、考试过程系统自动调用摄像头抓拍进行监控，请注意着装仪表。</w:t>
      </w:r>
    </w:p>
    <w:p w:rsidR="007E6424" w:rsidRDefault="007E6424" w:rsidP="007E6424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考试篇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1、系统提示找不到摄像头</w:t>
      </w:r>
    </w:p>
    <w:p w:rsidR="007E6424" w:rsidRDefault="007E6424" w:rsidP="00FE06E9">
      <w:pPr>
        <w:widowControl/>
        <w:shd w:val="clear" w:color="auto" w:fill="FFFFFF"/>
        <w:spacing w:line="384" w:lineRule="atLeast"/>
        <w:ind w:firstLineChars="200" w:firstLine="45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bookmarkStart w:id="0" w:name="_GoBack"/>
      <w:bookmarkEnd w:id="0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系统禁止使用各类虚拟摄像头、手机摄像头，建议使用独立的USB摄像头或在有摄像头的笔记本上进行考试。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2、人脸识别不通过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83E7297" wp14:editId="5EBEB5F0">
            <wp:simplePos x="0" y="0"/>
            <wp:positionH relativeFrom="column">
              <wp:posOffset>127000</wp:posOffset>
            </wp:positionH>
            <wp:positionV relativeFrom="paragraph">
              <wp:posOffset>847725</wp:posOffset>
            </wp:positionV>
            <wp:extent cx="4657090" cy="2999740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     客观原因造成平台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内照片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与当前本人相貌差异较大造成识别不通过的，可以在如下界面中点击“确定是我本人”开始考试。</w:t>
      </w:r>
    </w:p>
    <w:p w:rsidR="007E6424" w:rsidRDefault="007E6424" w:rsidP="007E6424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5556A309" wp14:editId="77B96ADB">
                <wp:extent cx="302260" cy="302260"/>
                <wp:effectExtent l="0" t="0" r="0" b="0"/>
                <wp:docPr id="7" name="矩形 7" descr="https://mmbiz.qpic.cn/mmbiz_png/saUD4Dl7jaNmrUfdebotibjQ9XytxBTqbSquPyXqtmuOtcYDPiaxxCl61ibnZHSnQQpdkdmibicuMriae2B7nia4gBKAw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7" o:spid="_x0000_s1026" alt="说明: https://mmbiz.qpic.cn/mmbiz_png/saUD4Dl7jaNmrUfdebotibjQ9XytxBTqbSquPyXqtmuOtcYDPiaxxCl61ibnZHSnQQpdkdmibicuMriae2B7nia4gBKAw/640?wx_fmt=png&amp;tp=webp&amp;wxfrom=5&amp;wx_lazy=1&amp;wx_co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HohwIAAIkEAAAOAAAAZHJzL2Uyb0RvYy54bWysVMtuEzEU3SPxD5YX7MgkISQ01KnaRgVE&#10;H6nSSoVN5bE9M27Hj9iezqQ/g8SOj+BzEL/BHU9SWtghNtZ9eI7PPffe2d1rVInuhPPSaIIHvT5G&#10;QjPDpc4Jvrw4evkGIx+o5rQ0WhC8Fh7vzZ4/263tVAxNYUouHAIQ7ae1JbgIwU6TxLNCKOp7xgoN&#10;ycw4RQO4Lk+4ozWgqzIZ9vvjpDaOW2eY8B6i8y6JZxE/ywQLZ1nmRUAlwcAtxNPFM23PZLZLp7mj&#10;tpBsQ4P+AwtFpYZHH6DmNFBUOfkXlJLMGW+y0GNGJSbLJBOxBqhm0P+jmmVBrYi1gDjePsjk/x8s&#10;O71bOCQ5wROMNFXQop9fvv34/hWBz4VnoFXbEw9NUSqV972VlazHdOddW50nnl7OR/NyckNPlbvM&#10;uEhNkOnN+c7VOjQHF6t0uaoW66tVUNVZYJ/mC0mb5rAcD2SqP79f6vNzy2+5kqlk1YmTVAwPJlrS&#10;UX7wcb9OxqP+Xt1cZyoQeOwFVfZtsKQWqY123WTOKPJ641yX9H5NBluPGTJoe1xDAVDq0i5c2yVv&#10;jw279Uibw4LqXOx7C5MC8wsabEPOmboQlIPYESJ5gtE6HtBQWp8YDqrRKpg4AcBHtW9Ab1ETB239&#10;MGiiCYhB8FV/OBzDODJIbWwgmdDp9mPrfHgnjEKtQbADdhGc3h370F3dXmnf0uZIlmWc5VI/CQBm&#10;G4nkW76dFKnha+DuTLcPsL9gFMbdY1TDLhDsVxV1AqPyg4b6dwajUbs80Rm9ngzBcY8z6eMM1Qyg&#10;CA4YdeZh6Bausk7mRZS547gPmmUy1tPq2bHakIV5j4psdrNdqMd+vPX7DzL7BQ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Bu9hHo&#10;hwIAAIkEAAAOAAAAAAAAAAAAAAAAAC4CAABkcnMvZTJvRG9jLnhtbFBLAQItABQABgAIAAAAIQAC&#10;nVV42QAAAAMBAAAPAAAAAAAAAAAAAAAAAOEEAABkcnMvZG93bnJldi54bWxQSwUGAAAAAAQABADz&#10;AAAA5wUAAAAA&#10;" filled="f" stroked="f">
                <o:lock v:ext="edit" aspectratio="t"/>
                <w10:anchorlock/>
              </v:rect>
            </w:pict>
          </mc:Fallback>
        </mc:AlternateConten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3、简答题无法输入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a. 鼠标点击一下题目下方的空白答题区域。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b. 如果任何字符都不能输入，则尝试退出考试重新进一次。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6432" behindDoc="0" locked="0" layoutInCell="1" allowOverlap="1" wp14:anchorId="1F45448E" wp14:editId="3F63ABC4">
            <wp:simplePos x="0" y="0"/>
            <wp:positionH relativeFrom="margin">
              <wp:align>left</wp:align>
            </wp:positionH>
            <wp:positionV relativeFrom="paragraph">
              <wp:posOffset>897890</wp:posOffset>
            </wp:positionV>
            <wp:extent cx="5274310" cy="1958340"/>
            <wp:effectExtent l="0" t="0" r="2540" b="381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c. 如果能输入字母，不能输入汉字，请在右下角如图示位置切换输入法或切换中英文后再次输入：</w:t>
      </w: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6DC1502C" wp14:editId="2C2D9D40">
                <wp:extent cx="302260" cy="302260"/>
                <wp:effectExtent l="0" t="0" r="0" b="0"/>
                <wp:docPr id="6" name="矩形 6" descr="https://mmbiz.qpic.cn/mmbiz_jpg/saUD4Dl7jaNmrUfdebotibjQ9XytxBTqbqOB5PlQbdXiamBq8mo8fSZGZ0Co8TQx4dZdba0IrGU4DEcy9u1HF7J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6" o:spid="_x0000_s1026" alt="说明: https://mmbiz.qpic.cn/mmbiz_jpg/saUD4Dl7jaNmrUfdebotibjQ9XytxBTqbqOB5PlQbdXiamBq8mo8fSZGZ0Co8TQx4dZdba0IrGU4DEcy9u1HF7JQ/640?wx_fmt=jpeg&amp;tp=webp&amp;wxfrom=5&amp;wx_lazy=1&amp;wx_co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1OiQIAAIUEAAAOAAAAZHJzL2Uyb0RvYy54bWysVN1O2zAUvp+0d7B8sbs1aRdK6XDRoIMx&#10;MaCCSogb5DhO4i7+qe2SlJeZtLs9xB5n2mvsxGkZbHfTbqzz43z+znfOyf5BIyt0z60TWhHc78UY&#10;ccV0JlRB8Pz6+PUII+epymilFSd4zR0+mLx8sV+bMR/oUlcZtwhAlBvXhuDSezOOIsdKLqnracMV&#10;JHNtJfXg2iLKLK0BXVbRII6HUa1tZqxm3DmITrskngT8POfMX+S54x5VBAM3H04bzrQ9o8k+HReW&#10;mlKwDQ36DywkFQoefYSaUk/Ryoq/oKRgVjud+x7TMtJ5LhgPNUA1/fiPaq5KanioBcRx5lEm9/9g&#10;2fn9pUUiI3iIkaISWvTzy7cf378i8DPuGGjV9sRBU6RMxUNvaQTrMdV5dwtTRI7Op8m02l3Qc2nn&#10;ecZT7UW6mO3drH1zeL1MlxeHO5fVLM1uBJWHy5HUo/zq9uQ2PtKj61mTZLdZSuNTezJPpu/Zem/V&#10;/3C8+3EWDZP4oG7ucunJwvDiFZXmrTek5qkJdt3kVkuys3HuKvqwJv2txzTpt/2tgTyUeWUubdsh&#10;Z840++yQ0kclVQV/5wxMCcwu1L8NWavrktMMhA4Q0TOM1nGAhtL6k85AMbryOnQf+Mj2DegrasKQ&#10;rR+HjDceMQi+iQeDIYwig9TGBpIRHW8/Ntb5E64lag2CLbAL4PT+zPnu6vZK+5bSx6KqwhxX6lkA&#10;MNtIIN/y7aRIdbYG7lZ3uwC7C0ap7QNGNewBwW65opZjVJ0qqH+vnyTt4gQn2dkdgGOfZtKnGaoY&#10;QBHsMerMI98t28pYUZRB5o7jO9AsF6GeVs+O1YYszHpQZLOX7TI99cOt33+PyS8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FG6&#10;3U6JAgAAhQQAAA4AAAAAAAAAAAAAAAAALgIAAGRycy9lMm9Eb2MueG1sUEsBAi0AFAAGAAgAAAAh&#10;AAKdVXjZAAAAAwEAAA8AAAAAAAAAAAAAAAAA4wQAAGRycy9kb3ducmV2LnhtbFBLBQYAAAAABAAE&#10;APMAAADpBQAAAAA=&#10;" filled="f" stroked="f">
                <o:lock v:ext="edit" aspectratio="t"/>
                <w10:anchorlock/>
              </v:rect>
            </w:pict>
          </mc:Fallback>
        </mc:AlternateConten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bCs/>
          <w:color w:val="FF0000"/>
          <w:spacing w:val="8"/>
          <w:kern w:val="0"/>
          <w:szCs w:val="21"/>
        </w:rPr>
      </w:pP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000000" w:themeColor="text1"/>
          <w:spacing w:val="15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 w:themeColor="text1"/>
          <w:spacing w:val="15"/>
          <w:kern w:val="0"/>
          <w:szCs w:val="21"/>
        </w:rPr>
        <w:lastRenderedPageBreak/>
        <w:t>4、进入系统拍照之后就退出了，考试变为已完成状态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000000" w:themeColor="text1"/>
          <w:spacing w:val="15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 xml:space="preserve">a. </w:t>
      </w:r>
      <w:r w:rsidR="007A02F7"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因考</w:t>
      </w: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生之前进入过该考试</w:t>
      </w:r>
      <w:r w:rsidR="007A02F7"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系统</w:t>
      </w: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，且</w:t>
      </w:r>
      <w:r w:rsidR="007A02F7"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考试系统</w:t>
      </w: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已经开始倒计时，</w:t>
      </w:r>
      <w:r w:rsidR="007A02F7"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考生</w:t>
      </w: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中途退出</w:t>
      </w:r>
      <w:r w:rsidR="007A02F7"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。再次进入考试时，已</w:t>
      </w: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超</w:t>
      </w:r>
      <w:r w:rsidR="007A02F7"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过本场考试时长的</w:t>
      </w: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，考试</w:t>
      </w:r>
      <w:r w:rsidR="007A02F7"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系统将自动</w:t>
      </w: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提交。</w:t>
      </w:r>
    </w:p>
    <w:p w:rsidR="007E6424" w:rsidRDefault="007E6424" w:rsidP="007E6424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000000" w:themeColor="text1"/>
          <w:spacing w:val="15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b. </w:t>
      </w:r>
      <w:r>
        <w:rPr>
          <w:rFonts w:ascii="微软雅黑" w:eastAsia="微软雅黑" w:hAnsi="微软雅黑" w:cs="宋体" w:hint="eastAsia"/>
          <w:b/>
          <w:bCs/>
          <w:color w:val="000000" w:themeColor="text1"/>
          <w:spacing w:val="15"/>
          <w:kern w:val="0"/>
          <w:szCs w:val="21"/>
          <w:u w:val="single"/>
        </w:rPr>
        <w:t>注意：人脸识别通过之后，系统则判定为考试开始，并进行倒计时。务必在规定时间内进行答题。中途退出，计时不停止。</w:t>
      </w:r>
    </w:p>
    <w:p w:rsidR="007E6424" w:rsidRPr="005326F9" w:rsidRDefault="007E6424" w:rsidP="007E6424">
      <w:pPr>
        <w:spacing w:line="480" w:lineRule="exact"/>
        <w:rPr>
          <w:rFonts w:asciiTheme="minorEastAsia" w:hAnsiTheme="minorEastAsia"/>
          <w:sz w:val="28"/>
          <w:szCs w:val="28"/>
        </w:rPr>
      </w:pPr>
    </w:p>
    <w:p w:rsidR="007E6424" w:rsidRDefault="00703F7D" w:rsidP="00703F7D">
      <w:pPr>
        <w:spacing w:line="480" w:lineRule="exact"/>
        <w:ind w:firstLineChars="1500" w:firstLine="315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B9A13D6" wp14:editId="60F7ECA8">
            <wp:simplePos x="0" y="0"/>
            <wp:positionH relativeFrom="column">
              <wp:posOffset>-381000</wp:posOffset>
            </wp:positionH>
            <wp:positionV relativeFrom="paragraph">
              <wp:posOffset>9525</wp:posOffset>
            </wp:positionV>
            <wp:extent cx="2133600" cy="2009775"/>
            <wp:effectExtent l="0" t="0" r="0" b="9525"/>
            <wp:wrapNone/>
            <wp:docPr id="21" name="图片 21" descr="C:\Users\lenovo\AppData\Local\Temp\WeChat Files\7b25a3db45624ae96fd20bf2b8a3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7b25a3db45624ae96fd20bf2b8a3ef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F7D" w:rsidRDefault="00703F7D" w:rsidP="007E6424">
      <w:pPr>
        <w:spacing w:line="480" w:lineRule="exact"/>
        <w:ind w:firstLineChars="1500" w:firstLine="4200"/>
        <w:rPr>
          <w:rFonts w:asciiTheme="minorEastAsia" w:hAnsiTheme="minorEastAsia"/>
          <w:sz w:val="28"/>
          <w:szCs w:val="28"/>
        </w:rPr>
      </w:pPr>
    </w:p>
    <w:p w:rsidR="00703F7D" w:rsidRDefault="00703F7D" w:rsidP="007E6424">
      <w:pPr>
        <w:spacing w:line="480" w:lineRule="exact"/>
        <w:ind w:firstLineChars="1500" w:firstLine="4200"/>
        <w:rPr>
          <w:rFonts w:asciiTheme="minorEastAsia" w:hAnsiTheme="minorEastAsia"/>
          <w:sz w:val="28"/>
          <w:szCs w:val="28"/>
        </w:rPr>
      </w:pPr>
    </w:p>
    <w:p w:rsidR="00703F7D" w:rsidRDefault="00703F7D" w:rsidP="007E6424">
      <w:pPr>
        <w:spacing w:line="480" w:lineRule="exact"/>
        <w:ind w:firstLineChars="1500" w:firstLine="4200"/>
        <w:rPr>
          <w:rFonts w:asciiTheme="minorEastAsia" w:hAnsiTheme="minorEastAsia"/>
          <w:sz w:val="28"/>
          <w:szCs w:val="28"/>
        </w:rPr>
      </w:pPr>
    </w:p>
    <w:p w:rsidR="00703F7D" w:rsidRDefault="00703F7D" w:rsidP="007E6424">
      <w:pPr>
        <w:spacing w:line="480" w:lineRule="exact"/>
        <w:ind w:firstLineChars="1500" w:firstLine="4200"/>
        <w:rPr>
          <w:rFonts w:asciiTheme="minorEastAsia" w:hAnsiTheme="minorEastAsia"/>
          <w:sz w:val="28"/>
          <w:szCs w:val="28"/>
        </w:rPr>
      </w:pPr>
    </w:p>
    <w:p w:rsidR="00703F7D" w:rsidRDefault="00703F7D" w:rsidP="00703F7D">
      <w:pPr>
        <w:spacing w:line="480" w:lineRule="exact"/>
        <w:rPr>
          <w:rFonts w:asciiTheme="minorEastAsia" w:hAnsiTheme="minorEastAsia"/>
          <w:sz w:val="28"/>
          <w:szCs w:val="28"/>
        </w:rPr>
      </w:pPr>
    </w:p>
    <w:p w:rsidR="00751084" w:rsidRDefault="004B704D" w:rsidP="00703F7D">
      <w:pPr>
        <w:ind w:firstLineChars="1300" w:firstLine="2730"/>
      </w:pPr>
      <w:r>
        <w:rPr>
          <w:rFonts w:hint="eastAsia"/>
        </w:rPr>
        <w:t>北京师范大学统考考试</w:t>
      </w:r>
      <w:r w:rsidR="00703F7D">
        <w:rPr>
          <w:rFonts w:hint="eastAsia"/>
        </w:rPr>
        <w:t>考生端（客户端）</w:t>
      </w:r>
      <w:r>
        <w:rPr>
          <w:rFonts w:hint="eastAsia"/>
        </w:rPr>
        <w:t>安装调试客服小程序</w:t>
      </w:r>
    </w:p>
    <w:p w:rsidR="00B33820" w:rsidRPr="007E6424" w:rsidRDefault="008A4942" w:rsidP="00751084">
      <w:pPr>
        <w:ind w:firstLineChars="1500" w:firstLine="3150"/>
      </w:pPr>
      <w:r>
        <w:rPr>
          <w:rFonts w:hint="eastAsia"/>
        </w:rPr>
        <w:t>考生</w:t>
      </w:r>
      <w:r w:rsidR="005975B1">
        <w:rPr>
          <w:rFonts w:hint="eastAsia"/>
        </w:rPr>
        <w:t>考前</w:t>
      </w:r>
      <w:r>
        <w:rPr>
          <w:rFonts w:hint="eastAsia"/>
        </w:rPr>
        <w:t>扫码添加进入可联系客服解答安装调试问题</w:t>
      </w:r>
    </w:p>
    <w:sectPr w:rsidR="00B33820" w:rsidRPr="007E64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BC6" w:rsidRDefault="00643BC6" w:rsidP="007E6424">
      <w:r>
        <w:separator/>
      </w:r>
    </w:p>
  </w:endnote>
  <w:endnote w:type="continuationSeparator" w:id="0">
    <w:p w:rsidR="00643BC6" w:rsidRDefault="00643BC6" w:rsidP="007E6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BC6" w:rsidRDefault="00643BC6" w:rsidP="007E6424">
      <w:r>
        <w:separator/>
      </w:r>
    </w:p>
  </w:footnote>
  <w:footnote w:type="continuationSeparator" w:id="0">
    <w:p w:rsidR="00643BC6" w:rsidRDefault="00643BC6" w:rsidP="007E6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7144B"/>
    <w:multiLevelType w:val="multilevel"/>
    <w:tmpl w:val="6F17144B"/>
    <w:lvl w:ilvl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BB9"/>
    <w:rsid w:val="00100D63"/>
    <w:rsid w:val="002D31C0"/>
    <w:rsid w:val="002E7813"/>
    <w:rsid w:val="003B263B"/>
    <w:rsid w:val="00452C88"/>
    <w:rsid w:val="004B704D"/>
    <w:rsid w:val="005975B1"/>
    <w:rsid w:val="005A2ECF"/>
    <w:rsid w:val="00643BC6"/>
    <w:rsid w:val="00703F7D"/>
    <w:rsid w:val="007418AE"/>
    <w:rsid w:val="00751084"/>
    <w:rsid w:val="00763BB9"/>
    <w:rsid w:val="007A02F7"/>
    <w:rsid w:val="007E6424"/>
    <w:rsid w:val="008A4942"/>
    <w:rsid w:val="0095100E"/>
    <w:rsid w:val="00AE6939"/>
    <w:rsid w:val="00B33820"/>
    <w:rsid w:val="00B424D5"/>
    <w:rsid w:val="00CA59EC"/>
    <w:rsid w:val="00F54283"/>
    <w:rsid w:val="00FE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64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64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64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6424"/>
    <w:rPr>
      <w:sz w:val="18"/>
      <w:szCs w:val="18"/>
    </w:rPr>
  </w:style>
  <w:style w:type="paragraph" w:styleId="a5">
    <w:name w:val="List Paragraph"/>
    <w:basedOn w:val="a"/>
    <w:uiPriority w:val="34"/>
    <w:qFormat/>
    <w:rsid w:val="007E642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E64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64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64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64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64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6424"/>
    <w:rPr>
      <w:sz w:val="18"/>
      <w:szCs w:val="18"/>
    </w:rPr>
  </w:style>
  <w:style w:type="paragraph" w:styleId="a5">
    <w:name w:val="List Paragraph"/>
    <w:basedOn w:val="a"/>
    <w:uiPriority w:val="34"/>
    <w:qFormat/>
    <w:rsid w:val="007E642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E64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64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38</cp:revision>
  <dcterms:created xsi:type="dcterms:W3CDTF">2022-05-25T05:42:00Z</dcterms:created>
  <dcterms:modified xsi:type="dcterms:W3CDTF">2022-05-26T11:55:00Z</dcterms:modified>
</cp:coreProperties>
</file>