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9970" w14:textId="2778080B" w:rsidR="000E225D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北京师范大学网络教育优秀毕业生</w:t>
      </w:r>
      <w:r w:rsidR="003B7672">
        <w:rPr>
          <w:rFonts w:hint="eastAsia"/>
          <w:b/>
          <w:sz w:val="32"/>
          <w:szCs w:val="32"/>
        </w:rPr>
        <w:t>评选</w:t>
      </w:r>
      <w:r>
        <w:rPr>
          <w:rFonts w:hint="eastAsia"/>
          <w:b/>
          <w:sz w:val="32"/>
          <w:szCs w:val="32"/>
        </w:rPr>
        <w:t>平台</w:t>
      </w:r>
      <w:r>
        <w:rPr>
          <w:b/>
          <w:sz w:val="32"/>
          <w:szCs w:val="32"/>
        </w:rPr>
        <w:t>操作程序</w:t>
      </w:r>
    </w:p>
    <w:p w14:paraId="2DCF15CF" w14:textId="77777777" w:rsidR="000E225D" w:rsidRDefault="0000000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</w:t>
      </w:r>
      <w:r>
        <w:rPr>
          <w:b/>
          <w:sz w:val="24"/>
          <w:szCs w:val="24"/>
        </w:rPr>
        <w:t>登录平台</w:t>
      </w:r>
      <w:r>
        <w:rPr>
          <w:rFonts w:hint="eastAsia"/>
          <w:b/>
          <w:sz w:val="24"/>
          <w:szCs w:val="24"/>
        </w:rPr>
        <w:t>，点击“</w:t>
      </w:r>
      <w:r>
        <w:rPr>
          <w:b/>
          <w:sz w:val="24"/>
          <w:szCs w:val="24"/>
        </w:rPr>
        <w:t>在线学习</w:t>
      </w:r>
      <w:r>
        <w:rPr>
          <w:rFonts w:hint="eastAsia"/>
          <w:b/>
          <w:sz w:val="24"/>
          <w:szCs w:val="24"/>
        </w:rPr>
        <w:t>---优秀毕业生评选”进入申请页面：</w:t>
      </w:r>
    </w:p>
    <w:p w14:paraId="7C8481E8" w14:textId="77777777" w:rsidR="000E225D" w:rsidRDefault="00000000">
      <w:r>
        <w:rPr>
          <w:noProof/>
        </w:rPr>
        <w:drawing>
          <wp:inline distT="0" distB="0" distL="0" distR="0" wp14:anchorId="299A0BCE" wp14:editId="15C39F41">
            <wp:extent cx="4249420" cy="3303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9340" cy="33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8AE13" w14:textId="77777777" w:rsidR="000E225D" w:rsidRDefault="000E225D"/>
    <w:p w14:paraId="6ABACE11" w14:textId="77777777" w:rsidR="000E225D" w:rsidRDefault="00000000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2、进入</w:t>
      </w:r>
      <w:r>
        <w:rPr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优秀</w:t>
      </w:r>
      <w:r>
        <w:rPr>
          <w:b/>
          <w:sz w:val="24"/>
          <w:szCs w:val="24"/>
        </w:rPr>
        <w:t>毕业生评选”</w:t>
      </w:r>
      <w:r>
        <w:rPr>
          <w:rFonts w:hint="eastAsia"/>
          <w:b/>
          <w:sz w:val="24"/>
          <w:szCs w:val="24"/>
        </w:rPr>
        <w:t>栏目后，选择按毕业时间</w:t>
      </w:r>
      <w:r>
        <w:rPr>
          <w:b/>
          <w:sz w:val="24"/>
          <w:szCs w:val="24"/>
        </w:rPr>
        <w:t>搜索学生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如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23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7届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毕业时间里选择</w:t>
      </w:r>
      <w:r>
        <w:rPr>
          <w:rFonts w:hint="eastAsia"/>
          <w:sz w:val="24"/>
          <w:szCs w:val="24"/>
        </w:rPr>
        <w:t>2023</w:t>
      </w:r>
      <w:r>
        <w:rPr>
          <w:sz w:val="24"/>
          <w:szCs w:val="24"/>
        </w:rPr>
        <w:t>-0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01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p w14:paraId="1B8040BD" w14:textId="77777777" w:rsidR="000E225D" w:rsidRDefault="00000000">
      <w:pPr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114300" distR="114300" wp14:anchorId="0CC13AB0" wp14:editId="6BF51CA5">
            <wp:extent cx="4206240" cy="1318260"/>
            <wp:effectExtent l="0" t="0" r="0" b="7620"/>
            <wp:docPr id="4" name="图片 4" descr="a3d485608542298640ee72a91837c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3d485608542298640ee72a91837c7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065FC" w14:textId="77777777" w:rsidR="000E225D" w:rsidRDefault="000E225D"/>
    <w:p w14:paraId="1B95276D" w14:textId="77777777" w:rsidR="000E225D" w:rsidRDefault="0000000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3、符合</w:t>
      </w:r>
      <w:r>
        <w:rPr>
          <w:b/>
          <w:sz w:val="24"/>
          <w:szCs w:val="24"/>
        </w:rPr>
        <w:t>条件的学生</w:t>
      </w:r>
      <w:r>
        <w:rPr>
          <w:rFonts w:hint="eastAsia"/>
          <w:b/>
          <w:sz w:val="24"/>
          <w:szCs w:val="24"/>
        </w:rPr>
        <w:t>，可以进行单个申请或</w:t>
      </w:r>
      <w:r>
        <w:rPr>
          <w:b/>
          <w:sz w:val="24"/>
          <w:szCs w:val="24"/>
        </w:rPr>
        <w:t>批量申请</w:t>
      </w:r>
      <w:r>
        <w:rPr>
          <w:rFonts w:hint="eastAsia"/>
          <w:b/>
          <w:sz w:val="24"/>
          <w:szCs w:val="24"/>
        </w:rPr>
        <w:t>，不符合条件学生则无法申请，同时请勿超出上报比例要求。</w:t>
      </w:r>
      <w:r>
        <w:rPr>
          <w:rFonts w:hint="eastAsia"/>
          <w:sz w:val="24"/>
          <w:szCs w:val="24"/>
        </w:rPr>
        <w:t>（加权平均成绩75分（含）以上，重修课程不超过1门，</w:t>
      </w:r>
      <w:r w:rsidRPr="00603682">
        <w:rPr>
          <w:rFonts w:hint="eastAsia"/>
          <w:sz w:val="24"/>
          <w:szCs w:val="24"/>
        </w:rPr>
        <w:t>毕业论文</w:t>
      </w:r>
      <w:r>
        <w:rPr>
          <w:rFonts w:hint="eastAsia"/>
          <w:sz w:val="24"/>
          <w:szCs w:val="24"/>
        </w:rPr>
        <w:t>一次性通过。）</w:t>
      </w:r>
    </w:p>
    <w:p w14:paraId="441640E3" w14:textId="77777777" w:rsidR="000E225D" w:rsidRDefault="00000000">
      <w:r>
        <w:rPr>
          <w:noProof/>
        </w:rPr>
        <w:lastRenderedPageBreak/>
        <w:drawing>
          <wp:inline distT="0" distB="0" distL="0" distR="0" wp14:anchorId="3558D450" wp14:editId="2BD5C9F8">
            <wp:extent cx="5274310" cy="14732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41876" w14:textId="77777777" w:rsidR="000E225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、在上报数据中，上</w:t>
      </w:r>
      <w:proofErr w:type="gramStart"/>
      <w:r>
        <w:rPr>
          <w:rFonts w:hint="eastAsia"/>
          <w:b/>
          <w:sz w:val="24"/>
          <w:szCs w:val="24"/>
        </w:rPr>
        <w:t>传每个</w:t>
      </w:r>
      <w:proofErr w:type="gramEnd"/>
      <w:r>
        <w:rPr>
          <w:rFonts w:hint="eastAsia"/>
          <w:b/>
          <w:sz w:val="24"/>
          <w:szCs w:val="24"/>
        </w:rPr>
        <w:t>学生的获奖情况及相关证明材料。</w:t>
      </w:r>
    </w:p>
    <w:p w14:paraId="11EB3219" w14:textId="77777777" w:rsidR="000E225D" w:rsidRDefault="00000000">
      <w:r>
        <w:rPr>
          <w:noProof/>
        </w:rPr>
        <w:drawing>
          <wp:inline distT="0" distB="0" distL="0" distR="0" wp14:anchorId="43B1FED1" wp14:editId="1E897BF5">
            <wp:extent cx="5274310" cy="191071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rcRect b="1345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086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DAAA6" w14:textId="77777777" w:rsidR="000E225D" w:rsidRDefault="00000000">
      <w:r>
        <w:rPr>
          <w:rFonts w:hint="eastAsia"/>
          <w:b/>
          <w:sz w:val="24"/>
          <w:szCs w:val="24"/>
        </w:rPr>
        <w:t>5、点击进入“附件上传”页面，此步骤请务必完成，否则无法参评。</w:t>
      </w:r>
      <w:r>
        <w:rPr>
          <w:rFonts w:hint="eastAsia"/>
          <w:sz w:val="24"/>
          <w:szCs w:val="24"/>
        </w:rPr>
        <w:t>（“202307届北京师范大学网络教育优秀毕业生申请表” “获奖情况证明材料” “自我情况介绍微视频”请打包压缩后，在“选择文件”处上传，5</w:t>
      </w:r>
      <w:r>
        <w:rPr>
          <w:sz w:val="24"/>
          <w:szCs w:val="24"/>
        </w:rPr>
        <w:t>0M</w:t>
      </w:r>
      <w:r>
        <w:rPr>
          <w:rFonts w:hint="eastAsia"/>
          <w:sz w:val="24"/>
          <w:szCs w:val="24"/>
        </w:rPr>
        <w:t>以内。）</w:t>
      </w:r>
    </w:p>
    <w:p w14:paraId="66B8534E" w14:textId="77777777" w:rsidR="000E225D" w:rsidRDefault="00000000">
      <w:r>
        <w:rPr>
          <w:rFonts w:hint="eastAsia"/>
          <w:noProof/>
        </w:rPr>
        <w:drawing>
          <wp:inline distT="0" distB="0" distL="114300" distR="114300" wp14:anchorId="1B652C4A" wp14:editId="1360D4E6">
            <wp:extent cx="5266690" cy="1485900"/>
            <wp:effectExtent l="0" t="0" r="6350" b="7620"/>
            <wp:docPr id="2" name="图片 2" descr="27bf7ac1796d22ae0157681e7b96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bf7ac1796d22ae0157681e7b96dc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0CF98" w14:textId="77777777" w:rsidR="000E225D" w:rsidRDefault="000E225D"/>
    <w:p w14:paraId="4508E883" w14:textId="77777777" w:rsidR="000E225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、申请数据可以导出</w:t>
      </w:r>
      <w:r>
        <w:rPr>
          <w:b/>
          <w:sz w:val="24"/>
          <w:szCs w:val="24"/>
        </w:rPr>
        <w:t>备</w:t>
      </w:r>
      <w:r>
        <w:rPr>
          <w:rFonts w:hint="eastAsia"/>
          <w:b/>
          <w:sz w:val="24"/>
          <w:szCs w:val="24"/>
        </w:rPr>
        <w:t>存，同时可以取消申请，查看审核结果等信息</w:t>
      </w:r>
      <w:r>
        <w:rPr>
          <w:b/>
          <w:sz w:val="24"/>
          <w:szCs w:val="24"/>
        </w:rPr>
        <w:t>：</w:t>
      </w:r>
    </w:p>
    <w:p w14:paraId="01CCD1D2" w14:textId="77777777" w:rsidR="000E225D" w:rsidRDefault="00000000">
      <w:r>
        <w:rPr>
          <w:noProof/>
        </w:rPr>
        <w:drawing>
          <wp:inline distT="0" distB="0" distL="0" distR="0" wp14:anchorId="04D43002" wp14:editId="5B4275E5">
            <wp:extent cx="4805045" cy="1402080"/>
            <wp:effectExtent l="0" t="0" r="1079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504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FA52" w14:textId="77777777" w:rsidR="00B07075" w:rsidRDefault="00B07075" w:rsidP="003B7672">
      <w:r>
        <w:separator/>
      </w:r>
    </w:p>
  </w:endnote>
  <w:endnote w:type="continuationSeparator" w:id="0">
    <w:p w14:paraId="507C29FE" w14:textId="77777777" w:rsidR="00B07075" w:rsidRDefault="00B07075" w:rsidP="003B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1C09" w14:textId="77777777" w:rsidR="00B07075" w:rsidRDefault="00B07075" w:rsidP="003B7672">
      <w:r>
        <w:separator/>
      </w:r>
    </w:p>
  </w:footnote>
  <w:footnote w:type="continuationSeparator" w:id="0">
    <w:p w14:paraId="3B4D2DA4" w14:textId="77777777" w:rsidR="00B07075" w:rsidRDefault="00B07075" w:rsidP="003B7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kNmE4YmNkZWI1YTI5OTY4NDBhMWIxM2FlYjlhODQifQ=="/>
    <w:docVar w:name="KSO_WPS_MARK_KEY" w:val="e39c80a1-c40c-4a5a-880d-4dee42c57a92"/>
  </w:docVars>
  <w:rsids>
    <w:rsidRoot w:val="00E5711C"/>
    <w:rsid w:val="000133D1"/>
    <w:rsid w:val="00037832"/>
    <w:rsid w:val="000B2EBB"/>
    <w:rsid w:val="000E225D"/>
    <w:rsid w:val="00275963"/>
    <w:rsid w:val="002E3053"/>
    <w:rsid w:val="002F6579"/>
    <w:rsid w:val="003B6E64"/>
    <w:rsid w:val="003B7672"/>
    <w:rsid w:val="00405688"/>
    <w:rsid w:val="0041371C"/>
    <w:rsid w:val="0044140B"/>
    <w:rsid w:val="004820EA"/>
    <w:rsid w:val="004A331C"/>
    <w:rsid w:val="004B3D1D"/>
    <w:rsid w:val="005426F9"/>
    <w:rsid w:val="00581A5C"/>
    <w:rsid w:val="00587853"/>
    <w:rsid w:val="005A5132"/>
    <w:rsid w:val="00603682"/>
    <w:rsid w:val="007935FB"/>
    <w:rsid w:val="00844EEA"/>
    <w:rsid w:val="008D4AA2"/>
    <w:rsid w:val="009639F5"/>
    <w:rsid w:val="009F70C5"/>
    <w:rsid w:val="00A60091"/>
    <w:rsid w:val="00A85CC9"/>
    <w:rsid w:val="00B07075"/>
    <w:rsid w:val="00B12D22"/>
    <w:rsid w:val="00B8104A"/>
    <w:rsid w:val="00C335A6"/>
    <w:rsid w:val="00E33523"/>
    <w:rsid w:val="00E5711C"/>
    <w:rsid w:val="00E70B08"/>
    <w:rsid w:val="0A0D4D9F"/>
    <w:rsid w:val="0BE735F3"/>
    <w:rsid w:val="101B6A03"/>
    <w:rsid w:val="17E029BE"/>
    <w:rsid w:val="197121CB"/>
    <w:rsid w:val="19C41316"/>
    <w:rsid w:val="1AFF103E"/>
    <w:rsid w:val="1D664AB6"/>
    <w:rsid w:val="273A7910"/>
    <w:rsid w:val="2F211858"/>
    <w:rsid w:val="36916FED"/>
    <w:rsid w:val="403E11F2"/>
    <w:rsid w:val="57A75B1A"/>
    <w:rsid w:val="68781F41"/>
    <w:rsid w:val="6F28415C"/>
    <w:rsid w:val="714F4CF1"/>
    <w:rsid w:val="733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522EB"/>
  <w15:docId w15:val="{E0DEE315-9F68-43AA-ABD0-F7E43FBB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scett</dc:creator>
  <cp:lastModifiedBy>张 建英</cp:lastModifiedBy>
  <cp:revision>35</cp:revision>
  <cp:lastPrinted>2022-08-02T01:58:00Z</cp:lastPrinted>
  <dcterms:created xsi:type="dcterms:W3CDTF">2019-01-10T06:36:00Z</dcterms:created>
  <dcterms:modified xsi:type="dcterms:W3CDTF">2023-06-29T08:31:00Z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B503B3C53A324B6E902D822CF8B01F82</vt:lpwstr>
  </property>
</Properties>
</file>