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宋体" w:hAnsi="宋体" w:eastAsia="宋体" w:cs="宋体"/>
          <w:b/>
          <w:bCs/>
          <w:color w:val="32323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23232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323232"/>
          <w:sz w:val="28"/>
          <w:szCs w:val="28"/>
          <w:lang w:val="en-US" w:eastAsia="zh-CN"/>
        </w:rPr>
        <w:t>2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宋体" w:hAnsi="宋体" w:eastAsia="宋体" w:cs="宋体"/>
          <w:b/>
          <w:bCs/>
          <w:color w:val="323232"/>
          <w:szCs w:val="21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宋体" w:hAnsi="宋体" w:eastAsia="宋体" w:cs="宋体"/>
          <w:b/>
          <w:bCs/>
          <w:color w:val="323232"/>
          <w:szCs w:val="21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宋体" w:hAnsi="宋体" w:eastAsia="宋体" w:cs="宋体"/>
          <w:b/>
          <w:bCs/>
          <w:color w:val="323232"/>
          <w:szCs w:val="21"/>
        </w:rPr>
      </w:pP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tLeast"/>
        <w:ind w:leftChars="0"/>
        <w:rPr>
          <w:rFonts w:hint="eastAsia" w:ascii="宋体" w:hAnsi="宋体" w:eastAsia="宋体"/>
          <w:b/>
          <w:bCs/>
          <w:color w:val="32323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23232"/>
          <w:sz w:val="24"/>
          <w:szCs w:val="24"/>
        </w:rPr>
        <w:t>视频</w:t>
      </w:r>
      <w:r>
        <w:rPr>
          <w:rFonts w:hint="eastAsia" w:ascii="宋体" w:hAnsi="宋体" w:eastAsia="宋体"/>
          <w:b/>
          <w:bCs/>
          <w:color w:val="323232"/>
          <w:sz w:val="24"/>
          <w:szCs w:val="24"/>
        </w:rPr>
        <w:t>格式</w:t>
      </w:r>
      <w:r>
        <w:rPr>
          <w:rFonts w:hint="eastAsia" w:ascii="宋体" w:hAnsi="宋体" w:eastAsia="宋体"/>
          <w:b/>
          <w:bCs/>
          <w:color w:val="323232"/>
          <w:sz w:val="24"/>
          <w:szCs w:val="24"/>
          <w:lang w:eastAsia="zh-CN"/>
        </w:rPr>
        <w:t>：</w:t>
      </w:r>
    </w:p>
    <w:p>
      <w:pPr>
        <w:pStyle w:val="4"/>
        <w:widowControl/>
        <w:shd w:val="clear" w:color="auto" w:fill="FFFFFF"/>
        <w:spacing w:line="360" w:lineRule="atLeast"/>
        <w:ind w:firstLine="240" w:firstLineChars="100"/>
        <w:rPr>
          <w:rFonts w:ascii="宋体" w:hAnsi="宋体" w:eastAsia="宋体" w:cs="宋体"/>
          <w:color w:val="323232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323232"/>
          <w:sz w:val="24"/>
          <w:szCs w:val="24"/>
          <w:lang w:val="en-US" w:eastAsia="zh-CN"/>
        </w:rPr>
        <w:t>视频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文件格式：MP4或</w:t>
      </w:r>
      <w:r>
        <w:rPr>
          <w:rFonts w:ascii="宋体" w:hAnsi="宋体" w:eastAsia="宋体" w:cs="宋体"/>
          <w:color w:val="323232"/>
          <w:sz w:val="24"/>
          <w:szCs w:val="24"/>
        </w:rPr>
        <w:t>MOV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；</w:t>
      </w:r>
    </w:p>
    <w:p>
      <w:pPr>
        <w:pStyle w:val="4"/>
        <w:widowControl/>
        <w:shd w:val="clear" w:color="auto" w:fill="FFFFFF"/>
        <w:spacing w:line="360" w:lineRule="atLeast"/>
        <w:ind w:firstLine="240" w:firstLineChars="100"/>
        <w:rPr>
          <w:rFonts w:ascii="宋体" w:hAnsi="宋体" w:eastAsia="宋体" w:cs="宋体"/>
          <w:color w:val="323232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sz w:val="24"/>
          <w:szCs w:val="24"/>
        </w:rPr>
        <w:t>（2）视频时长：</w:t>
      </w:r>
      <w:r>
        <w:rPr>
          <w:rFonts w:hint="eastAsia" w:ascii="宋体" w:hAnsi="宋体" w:eastAsia="宋体" w:cs="宋体"/>
          <w:color w:val="323232"/>
          <w:sz w:val="24"/>
          <w:szCs w:val="24"/>
          <w:lang w:val="en-US" w:eastAsia="zh-CN"/>
        </w:rPr>
        <w:t>3-</w:t>
      </w:r>
      <w:r>
        <w:rPr>
          <w:rFonts w:ascii="宋体" w:hAnsi="宋体" w:eastAsia="宋体" w:cs="宋体"/>
          <w:color w:val="323232"/>
          <w:sz w:val="24"/>
          <w:szCs w:val="24"/>
        </w:rPr>
        <w:t>5</w:t>
      </w:r>
      <w:r>
        <w:rPr>
          <w:rFonts w:hint="eastAsia" w:ascii="宋体" w:hAnsi="宋体" w:eastAsia="宋体" w:cs="宋体"/>
          <w:color w:val="323232"/>
          <w:sz w:val="24"/>
          <w:szCs w:val="24"/>
          <w:lang w:val="en-US" w:eastAsia="zh-CN"/>
        </w:rPr>
        <w:t>分钟左右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；</w:t>
      </w:r>
    </w:p>
    <w:p>
      <w:pPr>
        <w:pStyle w:val="4"/>
        <w:widowControl/>
        <w:shd w:val="clear" w:color="auto" w:fill="FFFFFF"/>
        <w:spacing w:line="360" w:lineRule="atLeast"/>
        <w:ind w:firstLine="240" w:firstLineChars="100"/>
        <w:rPr>
          <w:rFonts w:ascii="宋体" w:hAnsi="宋体" w:eastAsia="宋体" w:cs="宋体"/>
          <w:color w:val="323232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sz w:val="24"/>
          <w:szCs w:val="24"/>
        </w:rPr>
        <w:t>（3）文件大小：建议5</w:t>
      </w:r>
      <w:r>
        <w:rPr>
          <w:rFonts w:ascii="宋体" w:hAnsi="宋体" w:eastAsia="宋体" w:cs="宋体"/>
          <w:color w:val="323232"/>
          <w:sz w:val="24"/>
          <w:szCs w:val="24"/>
        </w:rPr>
        <w:t>00M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以内；最多不要超过1.</w:t>
      </w:r>
      <w:r>
        <w:rPr>
          <w:rFonts w:ascii="宋体" w:hAnsi="宋体" w:eastAsia="宋体" w:cs="宋体"/>
          <w:color w:val="323232"/>
          <w:sz w:val="24"/>
          <w:szCs w:val="24"/>
        </w:rPr>
        <w:t>5G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；</w:t>
      </w:r>
    </w:p>
    <w:p>
      <w:pPr>
        <w:pStyle w:val="4"/>
        <w:widowControl/>
        <w:shd w:val="clear" w:color="auto" w:fill="FFFFFF"/>
        <w:spacing w:line="360" w:lineRule="atLeast"/>
        <w:ind w:firstLine="240" w:firstLineChars="100"/>
        <w:rPr>
          <w:rFonts w:ascii="宋体" w:hAnsi="宋体" w:eastAsia="宋体" w:cs="宋体"/>
          <w:color w:val="323232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sz w:val="24"/>
          <w:szCs w:val="24"/>
        </w:rPr>
        <w:t>（4）分辨率：</w:t>
      </w:r>
      <w:r>
        <w:rPr>
          <w:rFonts w:ascii="宋体" w:hAnsi="宋体" w:eastAsia="宋体" w:cs="宋体"/>
          <w:color w:val="323232"/>
          <w:sz w:val="24"/>
          <w:szCs w:val="24"/>
        </w:rPr>
        <w:t>1080P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、4</w:t>
      </w:r>
      <w:r>
        <w:rPr>
          <w:rFonts w:ascii="宋体" w:hAnsi="宋体" w:eastAsia="宋体" w:cs="宋体"/>
          <w:color w:val="323232"/>
          <w:sz w:val="24"/>
          <w:szCs w:val="24"/>
        </w:rPr>
        <w:t>K,全高清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以上；.</w:t>
      </w:r>
    </w:p>
    <w:p>
      <w:pPr>
        <w:pStyle w:val="4"/>
        <w:widowControl/>
        <w:shd w:val="clear" w:color="auto" w:fill="FFFFFF"/>
        <w:spacing w:line="360" w:lineRule="atLeast"/>
        <w:ind w:firstLine="240" w:firstLineChars="100"/>
        <w:rPr>
          <w:rFonts w:ascii="宋体" w:hAnsi="宋体" w:eastAsia="宋体" w:cs="宋体"/>
          <w:color w:val="323232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sz w:val="24"/>
          <w:szCs w:val="24"/>
        </w:rPr>
        <w:t>（</w:t>
      </w:r>
      <w:r>
        <w:rPr>
          <w:rFonts w:ascii="宋体" w:hAnsi="宋体" w:eastAsia="宋体" w:cs="宋体"/>
          <w:color w:val="323232"/>
          <w:sz w:val="24"/>
          <w:szCs w:val="24"/>
        </w:rPr>
        <w:t>5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）拍摄画幅：横屏录制（16:</w:t>
      </w:r>
      <w:r>
        <w:rPr>
          <w:rFonts w:ascii="宋体" w:hAnsi="宋体" w:eastAsia="宋体" w:cs="宋体"/>
          <w:color w:val="323232"/>
          <w:sz w:val="24"/>
          <w:szCs w:val="24"/>
        </w:rPr>
        <w:t>9</w:t>
      </w:r>
      <w:r>
        <w:rPr>
          <w:rFonts w:hint="eastAsia" w:ascii="宋体" w:hAnsi="宋体" w:eastAsia="宋体" w:cs="宋体"/>
          <w:color w:val="323232"/>
          <w:sz w:val="24"/>
          <w:szCs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4YmNkZWI1YTI5OTY4NDBhMWIxM2FlYjlhODQifQ=="/>
  </w:docVars>
  <w:rsids>
    <w:rsidRoot w:val="72FE0296"/>
    <w:rsid w:val="4BEA0528"/>
    <w:rsid w:val="72FE0296"/>
    <w:rsid w:val="7E6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2024-04-06T15:56:00Z</dcterms:created>
  <dc:creator>见月</dc:creator>
  <cp:lastModifiedBy>user</cp:lastModifiedBy>
  <cp:lastPrinted>2024-04-07T03:03:32Z</cp:lastPrinted>
  <dcterms:modified xsi:type="dcterms:W3CDTF">2024-04-07T08:56:57Z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73C81815F1DF48FD97F79442F46F88B9_11</vt:lpwstr>
  </property>
</Properties>
</file>